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6.gif" ContentType="image/gif"/>
  <Override PartName="/word/media/image1.jpeg" ContentType="image/jpeg"/>
  <Override PartName="/word/media/image2.jpeg" ContentType="image/jpeg"/>
  <Override PartName="/word/media/image8.gif" ContentType="image/gif"/>
  <Override PartName="/word/media/image3.jpeg" ContentType="image/jpeg"/>
  <Override PartName="/word/media/image4.gif" ContentType="image/gif"/>
  <Override PartName="/word/media/image5.gif" ContentType="image/gif"/>
  <Override PartName="/word/media/image7.gif" ContentType="image/gif"/>
  <Override PartName="/word/media/image9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lang w:eastAsia="en-GB"/>
        </w:rPr>
        <w:t xml:space="preserve">         </w:t>
      </w:r>
      <w:r>
        <w:rPr/>
        <w:drawing>
          <wp:inline distT="0" distB="0" distL="0" distR="0">
            <wp:extent cx="1335405" cy="1352550"/>
            <wp:effectExtent l="0" t="0" r="0" b="0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ab/>
      </w:r>
      <w:r>
        <w:rPr>
          <w:lang w:eastAsia="en-GB"/>
        </w:rPr>
        <w:t xml:space="preserve">         </w:t>
      </w:r>
      <w:r>
        <w:rPr/>
        <w:drawing>
          <wp:inline distT="0" distB="0" distL="0" distR="0">
            <wp:extent cx="1333500" cy="1350645"/>
            <wp:effectExtent l="0" t="0" r="0" b="0"/>
            <wp:docPr id="2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5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ab/>
      </w:r>
      <w:r>
        <w:rPr>
          <w:lang w:eastAsia="en-GB"/>
        </w:rPr>
        <w:t xml:space="preserve">         </w:t>
      </w:r>
      <w:r>
        <w:rPr/>
        <w:drawing>
          <wp:inline distT="0" distB="0" distL="0" distR="0">
            <wp:extent cx="1314450" cy="1330960"/>
            <wp:effectExtent l="0" t="0" r="0" b="0"/>
            <wp:docPr id="3" name="Picture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ab/>
      </w:r>
    </w:p>
    <w:p>
      <w:pPr>
        <w:pStyle w:val="Normal"/>
        <w:spacing w:before="0" w:after="0"/>
        <w:jc w:val="center"/>
        <w:rPr>
          <w:b/>
          <w:b/>
          <w:color w:val="7030A0"/>
          <w:sz w:val="32"/>
          <w:szCs w:val="32"/>
        </w:rPr>
      </w:pPr>
      <w:r>
        <w:rPr/>
        <w:drawing>
          <wp:inline distT="0" distB="0" distL="0" distR="0">
            <wp:extent cx="771525" cy="596265"/>
            <wp:effectExtent l="0" t="0" r="0" b="0"/>
            <wp:docPr id="4" name="Picture 18" descr="Van Coloring Pages - GetColoringPage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8" descr="Van Coloring Pages - GetColoringPages.co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771525" cy="596265"/>
            <wp:effectExtent l="0" t="0" r="0" b="0"/>
            <wp:docPr id="5" name="Picture 19" descr="Van Coloring Pages - GetColoringPage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9" descr="Van Coloring Pages - GetColoringPages.co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771525" cy="596265"/>
            <wp:effectExtent l="0" t="0" r="0" b="0"/>
            <wp:docPr id="6" name="Picture 20" descr="Van Coloring Pages - GetColoringPage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0" descr="Van Coloring Pages - GetColoringPages.co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771525" cy="596265"/>
            <wp:effectExtent l="0" t="0" r="0" b="0"/>
            <wp:docPr id="7" name="Picture 21" descr="Van Coloring Pages - GetColoringPage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1" descr="Van Coloring Pages - GetColoringPages.co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771525" cy="596265"/>
            <wp:effectExtent l="0" t="0" r="0" b="0"/>
            <wp:docPr id="8" name="Picture 22" descr="Van Coloring Pages - GetColoringPage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2" descr="Van Coloring Pages - GetColoringPages.co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771525" cy="596265"/>
            <wp:effectExtent l="0" t="0" r="0" b="0"/>
            <wp:docPr id="9" name="Picture 17" descr="Van Coloring Pages - GetColoringPage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7" descr="Van Coloring Pages - GetColoringPages.co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color w:val="7030A0"/>
          <w:sz w:val="28"/>
          <w:szCs w:val="28"/>
        </w:rPr>
      </w:pPr>
      <w:r>
        <w:rPr>
          <w:rFonts w:cs="Arial" w:ascii="Arial" w:hAnsi="Arial"/>
          <w:b/>
          <w:color w:val="7030A0"/>
          <w:sz w:val="28"/>
          <w:szCs w:val="28"/>
        </w:rPr>
        <w:t xml:space="preserve">LEVEL TWO YOUTH PROJECT 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color w:val="7030A0"/>
          <w:sz w:val="28"/>
          <w:szCs w:val="28"/>
        </w:rPr>
      </w:pPr>
      <w:r>
        <w:rPr>
          <w:rFonts w:cs="Arial" w:ascii="Arial" w:hAnsi="Arial"/>
          <w:b/>
          <w:color w:val="7030A0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color w:val="ED7D31" w:themeColor="accent2"/>
          <w:sz w:val="28"/>
          <w:szCs w:val="28"/>
        </w:rPr>
      </w:pPr>
      <w:r>
        <w:rPr>
          <w:rFonts w:cs="Arial" w:ascii="Arial" w:hAnsi="Arial"/>
          <w:b/>
          <w:color w:val="ED7D31" w:themeColor="accent2"/>
          <w:sz w:val="28"/>
          <w:szCs w:val="28"/>
        </w:rPr>
        <w:t>STARTING THURSDAY 1</w:t>
      </w:r>
      <w:r>
        <w:rPr>
          <w:rFonts w:cs="Arial" w:ascii="Arial" w:hAnsi="Arial"/>
          <w:b/>
          <w:color w:val="ED7D31" w:themeColor="accent2"/>
          <w:sz w:val="28"/>
          <w:szCs w:val="28"/>
          <w:vertAlign w:val="superscript"/>
        </w:rPr>
        <w:t>st</w:t>
      </w:r>
      <w:r>
        <w:rPr>
          <w:rFonts w:cs="Arial" w:ascii="Arial" w:hAnsi="Arial"/>
          <w:b/>
          <w:color w:val="ED7D31" w:themeColor="accent2"/>
          <w:sz w:val="28"/>
          <w:szCs w:val="28"/>
        </w:rPr>
        <w:t xml:space="preserve"> OCTOBER 2020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color w:val="7030A0"/>
          <w:sz w:val="28"/>
          <w:szCs w:val="28"/>
        </w:rPr>
      </w:pPr>
      <w:r>
        <w:rPr>
          <w:rFonts w:cs="Arial" w:ascii="Arial" w:hAnsi="Arial"/>
          <w:b/>
          <w:color w:val="7030A0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color w:val="7030A0"/>
          <w:sz w:val="28"/>
          <w:szCs w:val="28"/>
        </w:rPr>
      </w:pPr>
      <w:r>
        <w:rPr>
          <w:rFonts w:cs="Arial" w:ascii="Arial" w:hAnsi="Arial"/>
          <w:b/>
          <w:color w:val="7030A0"/>
          <w:sz w:val="28"/>
          <w:szCs w:val="28"/>
        </w:rPr>
        <w:t>AT THE GRANGE FARM TESCO</w:t>
      </w:r>
    </w:p>
    <w:p>
      <w:pPr>
        <w:pStyle w:val="Normal"/>
        <w:shd w:val="clear" w:color="auto" w:fill="FFFFFF"/>
        <w:jc w:val="center"/>
        <w:rPr>
          <w:rFonts w:ascii="Arial" w:hAnsi="Arial" w:eastAsia="Times New Roman" w:cs="Arial"/>
          <w:b/>
          <w:b/>
          <w:color w:val="ED7D31" w:themeColor="accent2"/>
          <w:sz w:val="24"/>
          <w:szCs w:val="24"/>
          <w:lang w:eastAsia="en-GB"/>
        </w:rPr>
      </w:pPr>
      <w:r>
        <w:rPr>
          <w:rFonts w:cs="Arial" w:ascii="Arial" w:hAnsi="Arial"/>
          <w:b/>
          <w:color w:val="ED7D31" w:themeColor="accent2"/>
          <w:sz w:val="28"/>
          <w:szCs w:val="28"/>
        </w:rPr>
        <w:t>(</w:t>
      </w:r>
      <w:r>
        <w:rPr>
          <w:rFonts w:eastAsia="Times New Roman" w:cs="Arial" w:ascii="Arial" w:hAnsi="Arial"/>
          <w:b/>
          <w:color w:val="ED7D31" w:themeColor="accent2"/>
          <w:sz w:val="24"/>
          <w:szCs w:val="24"/>
          <w:lang w:eastAsia="en-GB"/>
        </w:rPr>
        <w:t>Adjacent to Ropes Drive, opposite Fentons Way junction.)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color w:val="7030A0"/>
          <w:sz w:val="28"/>
          <w:szCs w:val="28"/>
        </w:rPr>
      </w:pPr>
      <w:r>
        <w:rPr>
          <w:rFonts w:cs="Arial" w:ascii="Arial" w:hAnsi="Arial"/>
          <w:b/>
          <w:color w:val="7030A0"/>
          <w:sz w:val="28"/>
          <w:szCs w:val="28"/>
        </w:rPr>
        <w:t>EVERY THURSDAY EVENING, 6pm – 7.30pm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color w:val="ED7D31" w:themeColor="accent2"/>
          <w:sz w:val="28"/>
          <w:szCs w:val="28"/>
        </w:rPr>
      </w:pPr>
      <w:r>
        <w:rPr>
          <w:rFonts w:cs="Arial" w:ascii="Arial" w:hAnsi="Arial"/>
          <w:b/>
          <w:color w:val="7030A0"/>
          <w:sz w:val="28"/>
          <w:szCs w:val="28"/>
        </w:rPr>
        <w:t>--------------------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color w:val="ED7D31" w:themeColor="accent2"/>
          <w:sz w:val="28"/>
          <w:szCs w:val="28"/>
        </w:rPr>
      </w:pPr>
      <w:r>
        <w:rPr>
          <w:rFonts w:cs="Arial" w:ascii="Arial" w:hAnsi="Arial"/>
          <w:b/>
          <w:color w:val="ED7D31" w:themeColor="accent2"/>
          <w:sz w:val="28"/>
          <w:szCs w:val="28"/>
        </w:rPr>
        <w:t xml:space="preserve">Do come along for a chat, &amp; a free hot chocolate, 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color w:val="ED7D31" w:themeColor="accent2"/>
          <w:sz w:val="28"/>
          <w:szCs w:val="28"/>
        </w:rPr>
      </w:pPr>
      <w:r>
        <w:rPr>
          <w:rFonts w:cs="Arial" w:ascii="Arial" w:hAnsi="Arial"/>
          <w:b/>
          <w:color w:val="ED7D31" w:themeColor="accent2"/>
          <w:sz w:val="28"/>
          <w:szCs w:val="28"/>
        </w:rPr>
        <w:t>we would love to meet you!!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color w:val="ED7D31" w:themeColor="accent2"/>
          <w:sz w:val="28"/>
          <w:szCs w:val="28"/>
        </w:rPr>
      </w:pPr>
      <w:r>
        <w:rPr>
          <w:rFonts w:cs="Arial" w:ascii="Arial" w:hAnsi="Arial"/>
          <w:b/>
          <w:color w:val="ED7D31" w:themeColor="accent2"/>
          <w:sz w:val="28"/>
          <w:szCs w:val="28"/>
        </w:rPr>
        <w:t>Come &amp; tell us more about life for young people living in Kesgrave.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color w:val="ED7D31" w:themeColor="accent2"/>
          <w:sz w:val="28"/>
          <w:szCs w:val="28"/>
        </w:rPr>
      </w:pPr>
      <w:r>
        <w:rPr>
          <w:rFonts w:cs="Arial" w:ascii="Arial" w:hAnsi="Arial"/>
          <w:b/>
          <w:color w:val="ED7D31" w:themeColor="accent2"/>
          <w:sz w:val="28"/>
          <w:szCs w:val="28"/>
        </w:rPr>
        <w:t>---------------------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color w:val="7030A0"/>
          <w:sz w:val="28"/>
          <w:szCs w:val="28"/>
          <w:highlight w:val="white"/>
        </w:rPr>
      </w:pPr>
      <w:r>
        <w:rPr>
          <w:rFonts w:cs="Arial" w:ascii="Arial" w:hAnsi="Arial"/>
          <w:b/>
          <w:color w:val="7030A0"/>
          <w:sz w:val="28"/>
          <w:szCs w:val="28"/>
        </w:rPr>
        <w:t xml:space="preserve">Our offer - </w:t>
      </w:r>
      <w:r>
        <w:rPr>
          <w:rFonts w:cs="Arial" w:ascii="Arial" w:hAnsi="Arial"/>
          <w:b/>
          <w:color w:val="7030A0"/>
          <w:sz w:val="28"/>
          <w:szCs w:val="28"/>
          <w:shd w:fill="FFFFFF" w:val="clear"/>
        </w:rPr>
        <w:t xml:space="preserve">C-cards/condoms – Conversation – Information &amp; Advice on Topics relevant to young people – 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color w:val="7030A0"/>
          <w:sz w:val="28"/>
          <w:szCs w:val="28"/>
          <w:highlight w:val="white"/>
        </w:rPr>
      </w:pPr>
      <w:r>
        <w:rPr>
          <w:rFonts w:cs="Arial" w:ascii="Arial" w:hAnsi="Arial"/>
          <w:b/>
          <w:color w:val="7030A0"/>
          <w:sz w:val="28"/>
          <w:szCs w:val="28"/>
          <w:shd w:fill="FFFFFF" w:val="clear"/>
        </w:rPr>
        <w:t>Competitions with prizes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color w:val="7030A0"/>
          <w:sz w:val="28"/>
          <w:szCs w:val="28"/>
        </w:rPr>
      </w:pPr>
      <w:r>
        <w:rPr>
          <w:rFonts w:cs="Arial" w:ascii="Arial" w:hAnsi="Arial"/>
          <w:b/>
          <w:color w:val="7030A0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color w:val="7030A0"/>
          <w:sz w:val="28"/>
          <w:szCs w:val="28"/>
        </w:rPr>
      </w:pPr>
      <w:r>
        <w:rPr>
          <w:rFonts w:cs="Arial" w:ascii="Arial" w:hAnsi="Arial"/>
          <w:b/>
          <w:color w:val="7030A0"/>
          <w:sz w:val="28"/>
          <w:szCs w:val="28"/>
        </w:rPr>
        <w:t>--------------------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color w:val="ED7D31" w:themeColor="accent2"/>
          <w:sz w:val="28"/>
          <w:szCs w:val="28"/>
        </w:rPr>
      </w:pPr>
      <w:r>
        <w:rPr>
          <w:rFonts w:cs="Arial" w:ascii="Arial" w:hAnsi="Arial"/>
          <w:b/>
          <w:color w:val="ED7D31" w:themeColor="accent2"/>
          <w:sz w:val="28"/>
          <w:szCs w:val="28"/>
        </w:rPr>
        <w:t>For all Young People in Yr.10+</w:t>
      </w:r>
    </w:p>
    <w:p>
      <w:pPr>
        <w:pStyle w:val="Normal"/>
        <w:pBdr>
          <w:bottom w:val="single" w:sz="6" w:space="1" w:color="000000"/>
        </w:pBdr>
        <w:spacing w:before="0" w:after="0"/>
        <w:jc w:val="center"/>
        <w:rPr>
          <w:rFonts w:ascii="Arial" w:hAnsi="Arial" w:cs="Arial"/>
          <w:b/>
          <w:b/>
          <w:color w:val="ED7D31" w:themeColor="accent2"/>
          <w:sz w:val="28"/>
          <w:szCs w:val="28"/>
        </w:rPr>
      </w:pPr>
      <w:r>
        <w:rPr>
          <w:rFonts w:cs="Arial" w:ascii="Arial" w:hAnsi="Arial"/>
          <w:b/>
          <w:color w:val="ED7D31" w:themeColor="accent2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color w:val="ED7D31" w:themeColor="accent2"/>
          <w:sz w:val="28"/>
          <w:szCs w:val="28"/>
        </w:rPr>
      </w:pPr>
      <w:r>
        <w:rPr>
          <w:rFonts w:cs="Arial" w:ascii="Arial" w:hAnsi="Arial"/>
          <w:b/>
          <w:color w:val="ED7D31" w:themeColor="accent2"/>
          <w:sz w:val="28"/>
          <w:szCs w:val="28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color w:val="ED7D31" w:themeColor="accent2"/>
          <w:sz w:val="28"/>
          <w:szCs w:val="28"/>
        </w:rPr>
      </w:pPr>
      <w:r>
        <w:rPr>
          <w:rFonts w:cs="Arial" w:ascii="Arial" w:hAnsi="Arial"/>
          <w:b/>
          <w:color w:val="7030A0"/>
          <w:sz w:val="28"/>
          <w:szCs w:val="28"/>
        </w:rPr>
        <w:t>Note– If it is raining or extreme weather, sessions may be cancelled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color w:val="7030A0"/>
          <w:sz w:val="28"/>
          <w:szCs w:val="28"/>
        </w:rPr>
      </w:pPr>
      <w:r>
        <w:rPr>
          <w:rFonts w:cs="Arial" w:ascii="Arial" w:hAnsi="Arial"/>
          <w:b/>
          <w:color w:val="7030A0"/>
          <w:sz w:val="28"/>
          <w:szCs w:val="28"/>
        </w:rPr>
        <w:t>--------------------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color w:val="7030A0"/>
          <w:sz w:val="28"/>
          <w:szCs w:val="28"/>
        </w:rPr>
      </w:pPr>
      <w:r>
        <w:rPr>
          <w:rFonts w:cs="Arial" w:ascii="Arial" w:hAnsi="Arial"/>
          <w:b/>
          <w:color w:val="7030A0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color w:val="ED7D31" w:themeColor="accent2"/>
          <w:sz w:val="28"/>
          <w:szCs w:val="28"/>
        </w:rPr>
      </w:pPr>
      <w:r>
        <w:rPr>
          <w:rFonts w:cs="Arial" w:ascii="Arial" w:hAnsi="Arial"/>
          <w:b/>
          <w:color w:val="ED7D31" w:themeColor="accent2"/>
          <w:sz w:val="28"/>
          <w:szCs w:val="28"/>
        </w:rPr>
        <w:t xml:space="preserve">To find out more about Level Two Youth Project please visit </w:t>
      </w:r>
    </w:p>
    <w:p>
      <w:pPr>
        <w:pStyle w:val="Normal"/>
        <w:spacing w:before="0" w:after="0"/>
        <w:jc w:val="center"/>
        <w:rPr/>
      </w:pPr>
      <w:r>
        <w:rPr>
          <w:rFonts w:cs="Arial" w:ascii="Arial" w:hAnsi="Arial"/>
          <w:b/>
          <w:color w:val="ED7D31" w:themeColor="accent2"/>
          <w:sz w:val="28"/>
          <w:szCs w:val="28"/>
        </w:rPr>
        <w:t xml:space="preserve">our Website </w:t>
      </w:r>
      <w:hyperlink r:id="rId11">
        <w:r>
          <w:rPr>
            <w:rStyle w:val="InternetLink"/>
            <w:rFonts w:cs="Arial" w:ascii="Arial" w:hAnsi="Arial"/>
            <w:b/>
            <w:sz w:val="28"/>
            <w:szCs w:val="28"/>
          </w:rPr>
          <w:t>www.leveltwo.org</w:t>
        </w:r>
      </w:hyperlink>
    </w:p>
    <w:p>
      <w:pPr>
        <w:pStyle w:val="Normal"/>
        <w:spacing w:before="0" w:after="0"/>
        <w:jc w:val="center"/>
        <w:rPr>
          <w:rFonts w:ascii="Arial" w:hAnsi="Arial" w:cs="Arial"/>
          <w:b/>
          <w:b/>
          <w:color w:val="ED7D31" w:themeColor="accent2"/>
          <w:sz w:val="28"/>
          <w:szCs w:val="28"/>
        </w:rPr>
      </w:pPr>
      <w:r>
        <w:rPr>
          <w:rFonts w:cs="Arial" w:ascii="Arial" w:hAnsi="Arial"/>
          <w:b/>
          <w:color w:val="ED7D31" w:themeColor="accent2"/>
          <w:sz w:val="28"/>
          <w:szCs w:val="28"/>
        </w:rPr>
        <w:t xml:space="preserve">or find us on Facebook 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bCs/>
          <w:color w:val="7030A0"/>
          <w:sz w:val="28"/>
          <w:szCs w:val="28"/>
          <w:highlight w:val="white"/>
        </w:rPr>
      </w:pPr>
      <w:r>
        <w:rPr>
          <w:rFonts w:cs="Arial" w:ascii="Arial" w:hAnsi="Arial"/>
          <w:b/>
          <w:color w:val="ED7D31" w:themeColor="accent2"/>
          <w:sz w:val="28"/>
          <w:szCs w:val="28"/>
        </w:rPr>
        <w:t xml:space="preserve">Or call </w:t>
      </w:r>
      <w:r>
        <w:rPr>
          <w:rFonts w:cs="Arial" w:ascii="Arial" w:hAnsi="Arial"/>
          <w:b/>
          <w:bCs/>
          <w:color w:val="7030A0"/>
          <w:sz w:val="28"/>
          <w:szCs w:val="28"/>
          <w:shd w:fill="FFFFFF" w:val="clear"/>
        </w:rPr>
        <w:t>07724356723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bCs/>
          <w:color w:val="7030A0"/>
          <w:sz w:val="28"/>
          <w:szCs w:val="28"/>
        </w:rPr>
      </w:pPr>
      <w:r>
        <w:rPr>
          <w:rFonts w:cs="Arial" w:ascii="Arial" w:hAnsi="Arial"/>
          <w:b/>
          <w:bCs/>
          <w:color w:val="7030A0"/>
          <w:sz w:val="28"/>
          <w:szCs w:val="28"/>
        </w:rPr>
      </w:r>
    </w:p>
    <w:p>
      <w:pPr>
        <w:pStyle w:val="Normal"/>
        <w:tabs>
          <w:tab w:val="clear" w:pos="720"/>
          <w:tab w:val="left" w:pos="5378" w:leader="none"/>
        </w:tabs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lang w:eastAsia="en-GB"/>
        </w:rPr>
        <w:t xml:space="preserve">                          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5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f1272a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f1272a"/>
    <w:rPr/>
  </w:style>
  <w:style w:type="character" w:styleId="InternetLink">
    <w:name w:val="Internet Link"/>
    <w:basedOn w:val="DefaultParagraphFont"/>
    <w:uiPriority w:val="99"/>
    <w:unhideWhenUsed/>
    <w:rsid w:val="000734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734d4"/>
    <w:rPr>
      <w:color w:val="605E5C"/>
      <w:shd w:fill="E1DFDD" w:val="clear"/>
    </w:rPr>
  </w:style>
  <w:style w:type="character" w:styleId="ListLabel1">
    <w:name w:val="ListLabel 1"/>
    <w:qFormat/>
    <w:rPr>
      <w:rFonts w:ascii="Arial" w:hAnsi="Arial" w:cs="Arial"/>
      <w:b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f1272a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f1272a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gif"/><Relationship Id="rId6" Type="http://schemas.openxmlformats.org/officeDocument/2006/relationships/image" Target="media/image5.gif"/><Relationship Id="rId7" Type="http://schemas.openxmlformats.org/officeDocument/2006/relationships/image" Target="media/image6.gif"/><Relationship Id="rId8" Type="http://schemas.openxmlformats.org/officeDocument/2006/relationships/image" Target="media/image7.gif"/><Relationship Id="rId9" Type="http://schemas.openxmlformats.org/officeDocument/2006/relationships/image" Target="media/image8.gif"/><Relationship Id="rId10" Type="http://schemas.openxmlformats.org/officeDocument/2006/relationships/image" Target="media/image9.gif"/><Relationship Id="rId11" Type="http://schemas.openxmlformats.org/officeDocument/2006/relationships/hyperlink" Target="http://www.leveltwo.org/" TargetMode="Externa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DDFCC-57B9-42E2-B7C8-156781813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Neat_Office/6.2.8.2$Windows_x86 LibreOffice_project/</Application>
  <Pages>1</Pages>
  <Words>118</Words>
  <Characters>648</Characters>
  <CharactersWithSpaces>811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2020-09-21T12:21:00Z</dcterms:created>
  <dc:creator>Niki</dc:creator>
  <dc:description/>
  <dc:language>en-GB</dc:language>
  <cp:lastModifiedBy>shezhopkinslevel2@gmail.com</cp:lastModifiedBy>
  <dcterms:modified xsi:type="dcterms:W3CDTF">2020-09-25T09:08:00Z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