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AEAB" w14:textId="77777777" w:rsidR="00475C0D" w:rsidRDefault="00475C0D" w:rsidP="00475C0D">
      <w:pPr>
        <w:ind w:left="2160" w:firstLine="720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</w:rPr>
        <w:t>PRESS RELEASE – Immediate Release</w:t>
      </w:r>
    </w:p>
    <w:p w14:paraId="4E53DF2A" w14:textId="77777777" w:rsidR="00475C0D" w:rsidRDefault="00475C0D" w:rsidP="00475C0D">
      <w:pPr>
        <w:jc w:val="center"/>
        <w:rPr>
          <w:rFonts w:ascii="Arial" w:hAnsi="Arial" w:cs="Arial"/>
          <w:sz w:val="22"/>
          <w:szCs w:val="22"/>
        </w:rPr>
      </w:pPr>
    </w:p>
    <w:p w14:paraId="02A530A5" w14:textId="2B80A721" w:rsidR="00475C0D" w:rsidRPr="00A23D2C" w:rsidRDefault="00DD1BB6" w:rsidP="00475C0D">
      <w:pPr>
        <w:jc w:val="center"/>
        <w:rPr>
          <w:rFonts w:ascii="Arial" w:hAnsi="Arial" w:cs="Arial"/>
          <w:b/>
          <w:sz w:val="22"/>
          <w:szCs w:val="22"/>
        </w:rPr>
      </w:pPr>
      <w:r w:rsidRPr="00A23D2C">
        <w:rPr>
          <w:rFonts w:ascii="Arial" w:hAnsi="Arial" w:cs="Arial"/>
          <w:b/>
          <w:sz w:val="22"/>
          <w:szCs w:val="22"/>
        </w:rPr>
        <w:t>Children In Need</w:t>
      </w:r>
      <w:r w:rsidR="00475C0D" w:rsidRPr="00A23D2C">
        <w:rPr>
          <w:rFonts w:ascii="Arial" w:hAnsi="Arial" w:cs="Arial"/>
          <w:b/>
          <w:sz w:val="22"/>
          <w:szCs w:val="22"/>
        </w:rPr>
        <w:t xml:space="preserve"> Award for Level Two Youth Project, Felixstowe</w:t>
      </w:r>
    </w:p>
    <w:p w14:paraId="01985E41" w14:textId="4D649F1B" w:rsidR="00DD1BB6" w:rsidRPr="00A23D2C" w:rsidRDefault="00DD1BB6" w:rsidP="00475C0D">
      <w:pPr>
        <w:jc w:val="center"/>
        <w:rPr>
          <w:rFonts w:ascii="Arial" w:hAnsi="Arial" w:cs="Arial"/>
          <w:b/>
          <w:sz w:val="22"/>
          <w:szCs w:val="22"/>
        </w:rPr>
      </w:pPr>
    </w:p>
    <w:p w14:paraId="3489B135" w14:textId="46F4AC70" w:rsidR="00DD1BB6" w:rsidRPr="00A23D2C" w:rsidRDefault="00DD1BB6" w:rsidP="00DD1BB6">
      <w:pPr>
        <w:rPr>
          <w:rFonts w:ascii="Arial" w:hAnsi="Arial" w:cs="Arial"/>
          <w:b/>
          <w:sz w:val="22"/>
          <w:szCs w:val="22"/>
        </w:rPr>
      </w:pPr>
      <w:r w:rsidRPr="00A23D2C">
        <w:rPr>
          <w:rFonts w:ascii="Arial" w:hAnsi="Arial" w:cs="Arial"/>
          <w:b/>
          <w:sz w:val="22"/>
          <w:szCs w:val="22"/>
        </w:rPr>
        <w:t xml:space="preserve">Level Two Youth Project is delighted to announce an award from Children in Need. This award will support &amp; enhance our </w:t>
      </w:r>
      <w:r w:rsidR="0031321D" w:rsidRPr="00A23D2C">
        <w:rPr>
          <w:rFonts w:ascii="Arial" w:hAnsi="Arial" w:cs="Arial"/>
          <w:b/>
          <w:sz w:val="22"/>
          <w:szCs w:val="22"/>
        </w:rPr>
        <w:t xml:space="preserve">Mentoring &amp; </w:t>
      </w:r>
      <w:r w:rsidRPr="00A23D2C">
        <w:rPr>
          <w:rFonts w:ascii="Arial" w:hAnsi="Arial" w:cs="Arial"/>
          <w:b/>
          <w:sz w:val="22"/>
          <w:szCs w:val="22"/>
        </w:rPr>
        <w:t xml:space="preserve">Counselling provision.  </w:t>
      </w:r>
    </w:p>
    <w:p w14:paraId="2160067D" w14:textId="77777777" w:rsidR="00DD1BB6" w:rsidRPr="00A23D2C" w:rsidRDefault="00DD1BB6" w:rsidP="00DD1BB6">
      <w:pPr>
        <w:rPr>
          <w:rFonts w:ascii="Arial" w:hAnsi="Arial" w:cs="Arial"/>
          <w:b/>
          <w:sz w:val="22"/>
          <w:szCs w:val="22"/>
        </w:rPr>
      </w:pPr>
    </w:p>
    <w:p w14:paraId="7BE5A0C7" w14:textId="1D5ADCBD" w:rsidR="00DD1BB6" w:rsidRPr="00A23D2C" w:rsidRDefault="00DD1BB6" w:rsidP="00DD1BB6">
      <w:pPr>
        <w:pStyle w:val="NormalWeb"/>
        <w:spacing w:before="0" w:beforeAutospacing="0" w:after="150" w:afterAutospacing="0"/>
        <w:textAlignment w:val="baseline"/>
        <w:rPr>
          <w:rFonts w:ascii="Arial" w:hAnsi="Arial" w:cs="Arial"/>
          <w:sz w:val="22"/>
          <w:szCs w:val="22"/>
        </w:rPr>
      </w:pPr>
      <w:r w:rsidRPr="00A23D2C">
        <w:rPr>
          <w:rFonts w:ascii="Arial" w:hAnsi="Arial" w:cs="Arial"/>
          <w:sz w:val="22"/>
          <w:szCs w:val="22"/>
        </w:rPr>
        <w:t xml:space="preserve">Children in Need supports voluntary, community &amp; social enterprise organisations to deliver, expand &amp; create high quality services for children &amp; young people under the age of 18yrs, across England. </w:t>
      </w:r>
    </w:p>
    <w:p w14:paraId="3355FB6A" w14:textId="2BD1B2F2" w:rsidR="00DD1BB6" w:rsidRPr="00A23D2C" w:rsidRDefault="00DD1BB6" w:rsidP="00DD1BB6">
      <w:pPr>
        <w:pStyle w:val="p1"/>
        <w:rPr>
          <w:rFonts w:ascii="Arial" w:hAnsi="Arial" w:cs="Arial"/>
          <w:sz w:val="22"/>
          <w:szCs w:val="22"/>
        </w:rPr>
      </w:pPr>
      <w:r w:rsidRPr="00A23D2C">
        <w:rPr>
          <w:rFonts w:ascii="Arial" w:hAnsi="Arial" w:cs="Arial"/>
          <w:sz w:val="22"/>
          <w:szCs w:val="22"/>
          <w:lang w:val="en-US"/>
        </w:rPr>
        <w:t>Level Two Youth Project “Promotes the welfare of children &amp; young people ranging from age 7 to 25yrs; through supportive relationships &amp; positive experiences designed to enhance their personal</w:t>
      </w:r>
      <w:r w:rsidRPr="00A23D2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A23D2C">
        <w:rPr>
          <w:rFonts w:ascii="Arial" w:hAnsi="Arial" w:cs="Arial"/>
          <w:sz w:val="22"/>
          <w:szCs w:val="22"/>
          <w:lang w:val="en-US"/>
        </w:rPr>
        <w:t>&amp; social development.”</w:t>
      </w:r>
    </w:p>
    <w:p w14:paraId="306BD87A" w14:textId="7574B50C" w:rsidR="00F55720" w:rsidRPr="00A23D2C" w:rsidRDefault="00DD1BB6" w:rsidP="00F55720">
      <w:pPr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A23D2C">
        <w:rPr>
          <w:rFonts w:ascii="Arial" w:hAnsi="Arial" w:cs="Arial"/>
          <w:sz w:val="22"/>
          <w:szCs w:val="22"/>
        </w:rPr>
        <w:t>Level Two Youth Project has been awarded a grant of £</w:t>
      </w:r>
      <w:r w:rsidR="00C77B5F" w:rsidRPr="00A23D2C">
        <w:rPr>
          <w:rFonts w:ascii="Arial" w:hAnsi="Arial" w:cs="Arial"/>
          <w:sz w:val="22"/>
          <w:szCs w:val="22"/>
        </w:rPr>
        <w:t xml:space="preserve">91,500 </w:t>
      </w:r>
      <w:r w:rsidRPr="00A23D2C">
        <w:rPr>
          <w:rFonts w:ascii="Arial" w:hAnsi="Arial" w:cs="Arial"/>
          <w:sz w:val="22"/>
          <w:szCs w:val="22"/>
        </w:rPr>
        <w:t>over 3 years to provide</w:t>
      </w:r>
      <w:r w:rsidR="0031321D" w:rsidRPr="00A23D2C">
        <w:rPr>
          <w:rFonts w:ascii="Arial" w:hAnsi="Arial" w:cs="Arial"/>
          <w:sz w:val="22"/>
          <w:szCs w:val="22"/>
        </w:rPr>
        <w:t>.</w:t>
      </w:r>
      <w:r w:rsidR="00F55720" w:rsidRPr="00A23D2C">
        <w:rPr>
          <w:rFonts w:ascii="Arial" w:hAnsi="Arial" w:cs="Arial"/>
          <w:color w:val="222222"/>
          <w:sz w:val="22"/>
          <w:szCs w:val="22"/>
          <w:shd w:val="clear" w:color="auto" w:fill="FFFFFF"/>
        </w:rPr>
        <w:t>one to one</w:t>
      </w:r>
      <w:r w:rsidR="0031321D" w:rsidRPr="00A23D2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counselling and mentoring </w:t>
      </w:r>
      <w:r w:rsidR="00F55720" w:rsidRPr="00A23D2C">
        <w:rPr>
          <w:rFonts w:ascii="Arial" w:hAnsi="Arial" w:cs="Arial"/>
          <w:color w:val="222222"/>
          <w:sz w:val="22"/>
          <w:szCs w:val="22"/>
          <w:shd w:val="clear" w:color="auto" w:fill="FFFFFF"/>
        </w:rPr>
        <w:t>for</w:t>
      </w:r>
      <w:r w:rsidR="0031321D" w:rsidRPr="00A23D2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children and young people with mental health needs. </w:t>
      </w:r>
      <w:r w:rsidR="00F55720" w:rsidRPr="00A23D2C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These interventions will result in young people being better resourced to manage emotions, increase their confidence &amp; improve relationships.</w:t>
      </w:r>
    </w:p>
    <w:p w14:paraId="13AD37D9" w14:textId="16108470" w:rsidR="00A23D2C" w:rsidRPr="00A23D2C" w:rsidRDefault="00DD1BB6" w:rsidP="00A23D2C">
      <w:pPr>
        <w:pStyle w:val="NormalWeb"/>
        <w:rPr>
          <w:rFonts w:ascii="Arial" w:hAnsi="Arial" w:cs="Arial"/>
          <w:color w:val="000000"/>
          <w:spacing w:val="8"/>
          <w:sz w:val="22"/>
          <w:szCs w:val="22"/>
        </w:rPr>
      </w:pPr>
      <w:r w:rsidRPr="00A23D2C">
        <w:rPr>
          <w:rFonts w:ascii="Arial" w:hAnsi="Arial" w:cs="Arial"/>
          <w:sz w:val="22"/>
          <w:szCs w:val="22"/>
        </w:rPr>
        <w:t xml:space="preserve">Shez Hopkins, Project Manager says </w:t>
      </w:r>
      <w:r w:rsidRPr="00A23D2C">
        <w:rPr>
          <w:rFonts w:ascii="Arial" w:hAnsi="Arial" w:cs="Arial"/>
          <w:i/>
          <w:sz w:val="22"/>
          <w:szCs w:val="22"/>
        </w:rPr>
        <w:t>“We are absolutely thrilled to have been awarded this grant &amp; are excited about</w:t>
      </w:r>
      <w:r w:rsidR="00F55720" w:rsidRPr="00A23D2C">
        <w:rPr>
          <w:rFonts w:ascii="Arial" w:hAnsi="Arial" w:cs="Arial"/>
          <w:i/>
          <w:sz w:val="22"/>
          <w:szCs w:val="22"/>
        </w:rPr>
        <w:t xml:space="preserve"> the difference we will be able to make in the lives of the children &amp; young people who access our services</w:t>
      </w:r>
      <w:r w:rsidRPr="00A23D2C">
        <w:rPr>
          <w:rFonts w:ascii="Arial" w:hAnsi="Arial" w:cs="Arial"/>
          <w:i/>
          <w:sz w:val="22"/>
          <w:szCs w:val="22"/>
        </w:rPr>
        <w:t xml:space="preserve">.  </w:t>
      </w:r>
      <w:r w:rsidR="00A23D2C" w:rsidRPr="00A23D2C">
        <w:rPr>
          <w:rFonts w:ascii="Arial" w:hAnsi="Arial" w:cs="Arial"/>
          <w:i/>
          <w:color w:val="000000"/>
          <w:spacing w:val="8"/>
          <w:sz w:val="22"/>
          <w:szCs w:val="22"/>
        </w:rPr>
        <w:t xml:space="preserve">I can’t </w:t>
      </w:r>
      <w:r w:rsidR="00A23D2C" w:rsidRPr="00A23D2C">
        <w:rPr>
          <w:rStyle w:val="item-mediacaption"/>
          <w:rFonts w:ascii="Arial" w:hAnsi="Arial" w:cs="Arial"/>
          <w:i/>
          <w:color w:val="000000"/>
          <w:spacing w:val="4"/>
          <w:sz w:val="22"/>
          <w:szCs w:val="22"/>
        </w:rPr>
        <w:t xml:space="preserve">emphasise enough, the importance of ensuring children &amp; young people </w:t>
      </w:r>
      <w:proofErr w:type="gramStart"/>
      <w:r w:rsidR="00A23D2C" w:rsidRPr="00A23D2C">
        <w:rPr>
          <w:rStyle w:val="item-mediacaption"/>
          <w:rFonts w:ascii="Arial" w:hAnsi="Arial" w:cs="Arial"/>
          <w:i/>
          <w:color w:val="000000"/>
          <w:spacing w:val="4"/>
          <w:sz w:val="22"/>
          <w:szCs w:val="22"/>
        </w:rPr>
        <w:t>are</w:t>
      </w:r>
      <w:proofErr w:type="gramEnd"/>
      <w:r w:rsidR="00A23D2C" w:rsidRPr="00A23D2C">
        <w:rPr>
          <w:rStyle w:val="item-mediacaption"/>
          <w:rFonts w:ascii="Arial" w:hAnsi="Arial" w:cs="Arial"/>
          <w:i/>
          <w:color w:val="000000"/>
          <w:spacing w:val="4"/>
          <w:sz w:val="22"/>
          <w:szCs w:val="22"/>
        </w:rPr>
        <w:t xml:space="preserve"> as well-resourced as possible to manage their own mental health challenges</w:t>
      </w:r>
      <w:r w:rsidR="00A23D2C" w:rsidRPr="00A23D2C"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.  </w:t>
      </w:r>
      <w:r w:rsidR="00A23D2C" w:rsidRPr="00A23D2C">
        <w:rPr>
          <w:rFonts w:ascii="Arial" w:hAnsi="Arial" w:cs="Arial"/>
          <w:i/>
          <w:color w:val="000000"/>
          <w:spacing w:val="8"/>
          <w:sz w:val="22"/>
          <w:szCs w:val="22"/>
        </w:rPr>
        <w:t xml:space="preserve">The services we provide are more important than ever; with the mental health of children and young people having taken a real hammering </w:t>
      </w:r>
      <w:proofErr w:type="gramStart"/>
      <w:r w:rsidR="00A23D2C" w:rsidRPr="00A23D2C">
        <w:rPr>
          <w:rFonts w:ascii="Arial" w:hAnsi="Arial" w:cs="Arial"/>
          <w:i/>
          <w:color w:val="000000"/>
          <w:spacing w:val="8"/>
          <w:sz w:val="22"/>
          <w:szCs w:val="22"/>
        </w:rPr>
        <w:t>as a result of</w:t>
      </w:r>
      <w:proofErr w:type="gramEnd"/>
      <w:r w:rsidR="00A23D2C" w:rsidRPr="00A23D2C">
        <w:rPr>
          <w:rFonts w:ascii="Arial" w:hAnsi="Arial" w:cs="Arial"/>
          <w:i/>
          <w:color w:val="000000"/>
          <w:spacing w:val="8"/>
          <w:sz w:val="22"/>
          <w:szCs w:val="22"/>
        </w:rPr>
        <w:t xml:space="preserve"> the pandemic &amp; the ripples out on families are huge.” </w:t>
      </w:r>
    </w:p>
    <w:p w14:paraId="2C7131C7" w14:textId="537B800D" w:rsidR="00A23D2C" w:rsidRPr="00A23D2C" w:rsidRDefault="00A23D2C" w:rsidP="00A23D2C">
      <w:pPr>
        <w:pStyle w:val="NormalWeb"/>
        <w:rPr>
          <w:rFonts w:ascii="Arial" w:hAnsi="Arial" w:cs="Arial"/>
          <w:color w:val="000000"/>
          <w:spacing w:val="8"/>
          <w:sz w:val="22"/>
          <w:szCs w:val="22"/>
        </w:rPr>
      </w:pPr>
      <w:r w:rsidRPr="00A23D2C">
        <w:rPr>
          <w:rFonts w:ascii="Arial" w:hAnsi="Arial" w:cs="Arial"/>
          <w:color w:val="000000"/>
          <w:spacing w:val="8"/>
          <w:sz w:val="22"/>
          <w:szCs w:val="22"/>
        </w:rPr>
        <w:t>Nationally</w:t>
      </w:r>
      <w:r>
        <w:rPr>
          <w:rFonts w:ascii="Arial" w:hAnsi="Arial" w:cs="Arial"/>
          <w:color w:val="000000"/>
          <w:spacing w:val="8"/>
          <w:sz w:val="22"/>
          <w:szCs w:val="22"/>
        </w:rPr>
        <w:t>,</w:t>
      </w:r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 the mental health of young people is facing an epidemic of its own – with one in six (16.0pc) of children aged 5yrs to 16yrs identified as having a probable mental disorder, according to government data published in October 2020. With NHS services overburdened, community organisations &amp; local charities are confronting the problem at a grassroots level. </w:t>
      </w:r>
    </w:p>
    <w:p w14:paraId="15B9EECA" w14:textId="77777777" w:rsidR="00A23D2C" w:rsidRPr="00A23D2C" w:rsidRDefault="00A23D2C" w:rsidP="00A23D2C">
      <w:pPr>
        <w:pStyle w:val="NormalWeb"/>
        <w:rPr>
          <w:rFonts w:ascii="Arial" w:hAnsi="Arial" w:cs="Arial"/>
          <w:color w:val="000000"/>
          <w:spacing w:val="8"/>
          <w:sz w:val="22"/>
          <w:szCs w:val="22"/>
        </w:rPr>
      </w:pPr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The psychosocial effects of Covid-19 </w:t>
      </w:r>
      <w:proofErr w:type="gramStart"/>
      <w:r w:rsidRPr="00A23D2C">
        <w:rPr>
          <w:rFonts w:ascii="Arial" w:hAnsi="Arial" w:cs="Arial"/>
          <w:color w:val="000000"/>
          <w:spacing w:val="8"/>
          <w:sz w:val="22"/>
          <w:szCs w:val="22"/>
        </w:rPr>
        <w:t>has</w:t>
      </w:r>
      <w:proofErr w:type="gramEnd"/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 disproportionately affected young people, as routines, structures and relationships are interrupted at a critical moment of self-development, while access to therapeutic services is limited.  </w:t>
      </w:r>
    </w:p>
    <w:p w14:paraId="190A88DD" w14:textId="77777777" w:rsidR="00A23D2C" w:rsidRPr="00A23D2C" w:rsidRDefault="00A23D2C" w:rsidP="00A23D2C">
      <w:pPr>
        <w:pStyle w:val="NormalWeb"/>
        <w:rPr>
          <w:rFonts w:ascii="Arial" w:hAnsi="Arial" w:cs="Arial"/>
          <w:color w:val="000000"/>
          <w:spacing w:val="8"/>
          <w:sz w:val="22"/>
          <w:szCs w:val="22"/>
        </w:rPr>
      </w:pPr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Level Two’s primary services are mentoring and counselling, though the project offers support in </w:t>
      </w:r>
      <w:proofErr w:type="gramStart"/>
      <w:r w:rsidRPr="00A23D2C">
        <w:rPr>
          <w:rFonts w:ascii="Arial" w:hAnsi="Arial" w:cs="Arial"/>
          <w:color w:val="000000"/>
          <w:spacing w:val="8"/>
          <w:sz w:val="22"/>
          <w:szCs w:val="22"/>
        </w:rPr>
        <w:t>a number of</w:t>
      </w:r>
      <w:proofErr w:type="gramEnd"/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 ways, providing supportive relationships &amp; positive experiences designed to enhance the personal and social development of young people in Felixstowe. </w:t>
      </w:r>
    </w:p>
    <w:p w14:paraId="785FC0D8" w14:textId="42147410" w:rsidR="00A23D2C" w:rsidRDefault="00A23D2C" w:rsidP="00A23D2C">
      <w:pPr>
        <w:pStyle w:val="NormalWeb"/>
        <w:rPr>
          <w:rFonts w:ascii="Arial" w:hAnsi="Arial" w:cs="Arial"/>
          <w:color w:val="000000"/>
          <w:spacing w:val="8"/>
          <w:sz w:val="22"/>
          <w:szCs w:val="22"/>
        </w:rPr>
      </w:pPr>
      <w:r w:rsidRPr="00A23D2C">
        <w:rPr>
          <w:rFonts w:ascii="Arial" w:hAnsi="Arial" w:cs="Arial"/>
          <w:color w:val="000000"/>
          <w:spacing w:val="8"/>
          <w:sz w:val="22"/>
          <w:szCs w:val="22"/>
        </w:rPr>
        <w:t>Level Two Mentoring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&amp; Counselling</w:t>
      </w:r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8"/>
          <w:sz w:val="22"/>
          <w:szCs w:val="22"/>
        </w:rPr>
        <w:t>provision</w:t>
      </w:r>
      <w:r w:rsidRPr="00A23D2C">
        <w:rPr>
          <w:rFonts w:ascii="Arial" w:hAnsi="Arial" w:cs="Arial"/>
          <w:color w:val="000000"/>
          <w:spacing w:val="8"/>
          <w:sz w:val="22"/>
          <w:szCs w:val="22"/>
        </w:rPr>
        <w:t> offer</w:t>
      </w:r>
      <w:r>
        <w:rPr>
          <w:rFonts w:ascii="Arial" w:hAnsi="Arial" w:cs="Arial"/>
          <w:color w:val="000000"/>
          <w:spacing w:val="8"/>
          <w:sz w:val="22"/>
          <w:szCs w:val="22"/>
        </w:rPr>
        <w:t>s</w:t>
      </w:r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 a young person a 1-1 time with a 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Mentor or </w:t>
      </w:r>
      <w:r w:rsidR="00A45FD2">
        <w:rPr>
          <w:rFonts w:ascii="Arial" w:hAnsi="Arial" w:cs="Arial"/>
          <w:color w:val="000000"/>
          <w:spacing w:val="8"/>
          <w:sz w:val="22"/>
          <w:szCs w:val="22"/>
        </w:rPr>
        <w:t>Counsellor</w:t>
      </w:r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, over 12wks, where the young person can share their worries &amp; </w:t>
      </w:r>
      <w:r w:rsidRPr="00A23D2C">
        <w:rPr>
          <w:rFonts w:ascii="Arial" w:hAnsi="Arial" w:cs="Arial"/>
          <w:color w:val="000000"/>
          <w:spacing w:val="8"/>
          <w:sz w:val="22"/>
          <w:szCs w:val="22"/>
        </w:rPr>
        <w:lastRenderedPageBreak/>
        <w:t>concerns, while exploring any issues they are currently facing. This is an excellent support service across all levels – from someone not feeling very good about themselves to serious mental health conditions.</w:t>
      </w:r>
    </w:p>
    <w:p w14:paraId="5C2E2E69" w14:textId="6159ED9F" w:rsidR="00A23D2C" w:rsidRPr="00A45FD2" w:rsidRDefault="00A45FD2" w:rsidP="00A23D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Level Two Youth Project, </w:t>
      </w:r>
      <w:r w:rsidR="00A23D2C" w:rsidRPr="00A45FD2">
        <w:rPr>
          <w:rFonts w:ascii="Arial" w:hAnsi="Arial" w:cs="Arial"/>
          <w:iCs/>
          <w:sz w:val="22"/>
          <w:szCs w:val="22"/>
        </w:rPr>
        <w:t>now in</w:t>
      </w:r>
      <w:r>
        <w:rPr>
          <w:rFonts w:ascii="Arial" w:hAnsi="Arial" w:cs="Arial"/>
          <w:iCs/>
          <w:sz w:val="22"/>
          <w:szCs w:val="22"/>
        </w:rPr>
        <w:t xml:space="preserve"> its</w:t>
      </w:r>
      <w:r w:rsidR="00A23D2C" w:rsidRPr="00A45FD2">
        <w:rPr>
          <w:rFonts w:ascii="Arial" w:hAnsi="Arial" w:cs="Arial"/>
          <w:iCs/>
          <w:sz w:val="22"/>
          <w:szCs w:val="22"/>
        </w:rPr>
        <w:t xml:space="preserve"> 20</w:t>
      </w:r>
      <w:r w:rsidR="00A23D2C" w:rsidRPr="00A45FD2">
        <w:rPr>
          <w:rFonts w:ascii="Arial" w:hAnsi="Arial" w:cs="Arial"/>
          <w:iCs/>
          <w:sz w:val="22"/>
          <w:szCs w:val="22"/>
          <w:vertAlign w:val="superscript"/>
        </w:rPr>
        <w:t>th</w:t>
      </w:r>
      <w:r w:rsidR="00A23D2C" w:rsidRPr="00A45FD2">
        <w:rPr>
          <w:rFonts w:ascii="Arial" w:hAnsi="Arial" w:cs="Arial"/>
          <w:iCs/>
          <w:sz w:val="22"/>
          <w:szCs w:val="22"/>
        </w:rPr>
        <w:t xml:space="preserve"> year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="00A23D2C" w:rsidRPr="00A45FD2">
        <w:rPr>
          <w:rFonts w:ascii="Arial" w:hAnsi="Arial" w:cs="Arial"/>
          <w:iCs/>
          <w:sz w:val="22"/>
          <w:szCs w:val="22"/>
        </w:rPr>
        <w:t xml:space="preserve">has developed from being a small youth club into a comprehensive youth service.  Research shows a close link between poverty &amp; poor health &amp; wellbeing.  In parts of Felixstowe 1 in 4 children are living in income poverty.  Some areas in Felixstowe are in the bottom 20% of deprivation in the country.  Promoting healthy lifestyles and self-care is a key priority within Suffolk County Council plans for Children &amp; Young People.  </w:t>
      </w:r>
    </w:p>
    <w:p w14:paraId="3356B080" w14:textId="2156DC54" w:rsidR="00DD1BB6" w:rsidRDefault="00F55720" w:rsidP="00DD1BB6">
      <w:pPr>
        <w:pStyle w:val="NormalWeb"/>
        <w:rPr>
          <w:rFonts w:ascii="Arial" w:hAnsi="Arial" w:cs="Arial"/>
          <w:color w:val="000000"/>
          <w:sz w:val="22"/>
          <w:szCs w:val="22"/>
          <w:lang w:val="en-US"/>
        </w:rPr>
      </w:pPr>
      <w:r w:rsidRPr="00A23D2C">
        <w:rPr>
          <w:rFonts w:ascii="Arial" w:hAnsi="Arial" w:cs="Arial"/>
          <w:color w:val="000000"/>
          <w:sz w:val="22"/>
          <w:szCs w:val="22"/>
          <w:lang w:val="en-US"/>
        </w:rPr>
        <w:t>In addition to M</w:t>
      </w:r>
      <w:r w:rsidR="00A23D2C" w:rsidRPr="00A23D2C">
        <w:rPr>
          <w:rFonts w:ascii="Arial" w:hAnsi="Arial" w:cs="Arial"/>
          <w:color w:val="000000"/>
          <w:sz w:val="22"/>
          <w:szCs w:val="22"/>
          <w:lang w:val="en-US"/>
        </w:rPr>
        <w:t>entoring &amp; Counselling;</w:t>
      </w:r>
      <w:r w:rsidRPr="00A23D2C">
        <w:rPr>
          <w:rFonts w:ascii="Arial" w:hAnsi="Arial" w:cs="Arial"/>
          <w:color w:val="000000"/>
          <w:sz w:val="22"/>
          <w:szCs w:val="22"/>
          <w:lang w:val="en-US"/>
        </w:rPr>
        <w:t xml:space="preserve"> o</w:t>
      </w:r>
      <w:r w:rsidR="00DD1BB6" w:rsidRPr="00A23D2C">
        <w:rPr>
          <w:rFonts w:ascii="Arial" w:hAnsi="Arial" w:cs="Arial"/>
          <w:color w:val="000000"/>
          <w:sz w:val="22"/>
          <w:szCs w:val="22"/>
          <w:lang w:val="en-US"/>
        </w:rPr>
        <w:t>ur Project provides a</w:t>
      </w:r>
      <w:r w:rsidR="00A23D2C" w:rsidRPr="00A23D2C">
        <w:rPr>
          <w:rFonts w:ascii="Arial" w:hAnsi="Arial" w:cs="Arial"/>
          <w:color w:val="000000"/>
          <w:sz w:val="22"/>
          <w:szCs w:val="22"/>
          <w:lang w:val="en-US"/>
        </w:rPr>
        <w:t xml:space="preserve"> wide</w:t>
      </w:r>
      <w:r w:rsidR="00DD1BB6" w:rsidRPr="00A23D2C">
        <w:rPr>
          <w:rFonts w:ascii="Arial" w:hAnsi="Arial" w:cs="Arial"/>
          <w:color w:val="000000"/>
          <w:sz w:val="22"/>
          <w:szCs w:val="22"/>
          <w:lang w:val="en-US"/>
        </w:rPr>
        <w:t xml:space="preserve"> range of services for all young people. Provision is responsive to locally identified needs &amp; feedback from young people.</w:t>
      </w:r>
    </w:p>
    <w:p w14:paraId="7A66B4CD" w14:textId="77777777" w:rsidR="00A45FD2" w:rsidRPr="00A23D2C" w:rsidRDefault="00A45FD2" w:rsidP="00A45FD2">
      <w:pPr>
        <w:pStyle w:val="NormalWeb"/>
        <w:rPr>
          <w:rFonts w:ascii="Arial" w:hAnsi="Arial" w:cs="Arial"/>
          <w:color w:val="000000"/>
          <w:spacing w:val="8"/>
          <w:sz w:val="22"/>
          <w:szCs w:val="22"/>
        </w:rPr>
      </w:pPr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Level Two is also the only sexual health service provider in Felixstowe. Working with Terrence Higgins Trust to provide free condoms, chlamydia screenings and information, advice &amp; guidance on sex and relationships.  </w:t>
      </w:r>
    </w:p>
    <w:p w14:paraId="2838B131" w14:textId="5EB7CE32" w:rsidR="00DD1BB6" w:rsidRPr="00A45FD2" w:rsidRDefault="00A45FD2" w:rsidP="00A45FD2">
      <w:pPr>
        <w:pStyle w:val="NormalWeb"/>
        <w:rPr>
          <w:rFonts w:ascii="Arial" w:hAnsi="Arial" w:cs="Arial"/>
          <w:color w:val="000000"/>
          <w:spacing w:val="8"/>
          <w:sz w:val="22"/>
          <w:szCs w:val="22"/>
        </w:rPr>
      </w:pPr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The project has developed positive working relationships with </w:t>
      </w:r>
      <w:r>
        <w:rPr>
          <w:rFonts w:ascii="Arial" w:hAnsi="Arial" w:cs="Arial"/>
          <w:color w:val="000000"/>
          <w:spacing w:val="8"/>
          <w:sz w:val="22"/>
          <w:szCs w:val="22"/>
        </w:rPr>
        <w:t>schools</w:t>
      </w:r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8"/>
          <w:sz w:val="22"/>
          <w:szCs w:val="22"/>
        </w:rPr>
        <w:t>&amp;</w:t>
      </w:r>
      <w:r w:rsidRPr="00A23D2C">
        <w:rPr>
          <w:rFonts w:ascii="Arial" w:hAnsi="Arial" w:cs="Arial"/>
          <w:color w:val="000000"/>
          <w:spacing w:val="8"/>
          <w:sz w:val="22"/>
          <w:szCs w:val="22"/>
        </w:rPr>
        <w:t xml:space="preserve"> has dedicated youth workers in all eight schools in Felixstowe. Level Two also has a bespoke youth bus which you will see out &amp; about at different locations</w:t>
      </w:r>
      <w:r>
        <w:rPr>
          <w:rFonts w:ascii="Arial" w:hAnsi="Arial" w:cs="Arial"/>
          <w:color w:val="000000"/>
          <w:spacing w:val="8"/>
          <w:sz w:val="22"/>
          <w:szCs w:val="22"/>
        </w:rPr>
        <w:t>.</w:t>
      </w:r>
    </w:p>
    <w:p w14:paraId="0D43DC79" w14:textId="510DABD9" w:rsidR="00A45FD2" w:rsidRPr="00A23D2C" w:rsidRDefault="00A45FD2" w:rsidP="00A45FD2">
      <w:pPr>
        <w:rPr>
          <w:rFonts w:ascii="Arial" w:hAnsi="Arial" w:cs="Arial"/>
          <w:color w:val="000000"/>
          <w:sz w:val="22"/>
          <w:szCs w:val="22"/>
        </w:rPr>
      </w:pPr>
      <w:r w:rsidRPr="00A23D2C">
        <w:rPr>
          <w:rFonts w:ascii="Arial" w:hAnsi="Arial" w:cs="Arial"/>
          <w:color w:val="000000"/>
          <w:sz w:val="22"/>
          <w:szCs w:val="22"/>
        </w:rPr>
        <w:t>For further information contact us on 01394</w:t>
      </w:r>
      <w:r w:rsidRPr="00A23D2C">
        <w:rPr>
          <w:rFonts w:ascii="Arial" w:hAnsi="Arial" w:cs="Arial"/>
          <w:color w:val="FF0000"/>
          <w:sz w:val="22"/>
          <w:szCs w:val="22"/>
        </w:rPr>
        <w:t xml:space="preserve"> </w:t>
      </w:r>
      <w:r w:rsidRPr="00A23D2C">
        <w:rPr>
          <w:rFonts w:ascii="Arial" w:hAnsi="Arial" w:cs="Arial"/>
          <w:color w:val="000000"/>
          <w:sz w:val="22"/>
          <w:szCs w:val="22"/>
        </w:rPr>
        <w:t xml:space="preserve">272521 or visit our website </w:t>
      </w:r>
      <w:hyperlink r:id="rId7" w:history="1">
        <w:r w:rsidRPr="00A23D2C">
          <w:rPr>
            <w:rStyle w:val="Hyperlink"/>
            <w:rFonts w:ascii="Arial" w:hAnsi="Arial" w:cs="Arial"/>
            <w:sz w:val="22"/>
            <w:szCs w:val="22"/>
          </w:rPr>
          <w:t>www.leveltwo.org</w:t>
        </w:r>
      </w:hyperlink>
      <w:r w:rsidRPr="00A23D2C">
        <w:rPr>
          <w:rStyle w:val="Hyperlink"/>
          <w:rFonts w:ascii="Arial" w:hAnsi="Arial" w:cs="Arial"/>
          <w:sz w:val="22"/>
          <w:szCs w:val="22"/>
        </w:rPr>
        <w:t>.</w:t>
      </w:r>
      <w:r w:rsidRPr="00A23D2C">
        <w:rPr>
          <w:rFonts w:ascii="Arial" w:hAnsi="Arial" w:cs="Arial"/>
          <w:sz w:val="22"/>
          <w:szCs w:val="22"/>
        </w:rPr>
        <w:t xml:space="preserve">  Also follow us on Facebook </w:t>
      </w:r>
      <w:hyperlink r:id="rId8" w:history="1">
        <w:r w:rsidRPr="00A23D2C">
          <w:rPr>
            <w:rStyle w:val="Hyperlink"/>
            <w:rFonts w:ascii="Arial" w:hAnsi="Arial" w:cs="Arial"/>
            <w:sz w:val="22"/>
            <w:szCs w:val="22"/>
          </w:rPr>
          <w:t>www.facebook.com/leveltwoyouthproject/</w:t>
        </w:r>
      </w:hyperlink>
      <w:r>
        <w:rPr>
          <w:rFonts w:ascii="Arial" w:hAnsi="Arial" w:cs="Arial"/>
          <w:sz w:val="22"/>
          <w:szCs w:val="22"/>
        </w:rPr>
        <w:t xml:space="preserve"> &amp; Instagram </w:t>
      </w:r>
      <w:proofErr w:type="spellStart"/>
      <w:r w:rsidRPr="00A45FD2">
        <w:rPr>
          <w:rFonts w:ascii="Arial" w:hAnsi="Arial"/>
          <w:sz w:val="20"/>
          <w:szCs w:val="20"/>
          <w:u w:color="7030A0"/>
        </w:rPr>
        <w:t>level_two_youth_project</w:t>
      </w:r>
      <w:proofErr w:type="spellEnd"/>
    </w:p>
    <w:p w14:paraId="7F6DD729" w14:textId="77777777" w:rsidR="00A45FD2" w:rsidRPr="00A23D2C" w:rsidRDefault="00A45FD2" w:rsidP="00A45FD2">
      <w:pPr>
        <w:pStyle w:val="Body"/>
        <w:spacing w:after="160" w:line="256" w:lineRule="auto"/>
        <w:rPr>
          <w:rFonts w:ascii="Arial" w:hAnsi="Arial" w:cs="Arial"/>
          <w:sz w:val="22"/>
          <w:szCs w:val="22"/>
        </w:rPr>
      </w:pPr>
      <w:r w:rsidRPr="00A23D2C">
        <w:rPr>
          <w:rFonts w:ascii="Arial" w:eastAsiaTheme="minorHAnsi" w:hAnsi="Arial" w:cs="Arial"/>
          <w:b/>
          <w:sz w:val="22"/>
          <w:szCs w:val="22"/>
        </w:rPr>
        <w:tab/>
      </w:r>
    </w:p>
    <w:p w14:paraId="6DC078F5" w14:textId="0BED373C" w:rsidR="00DD1BB6" w:rsidRPr="00A23D2C" w:rsidRDefault="00DD1BB6" w:rsidP="00475C0D">
      <w:pPr>
        <w:jc w:val="center"/>
        <w:rPr>
          <w:rFonts w:ascii="Arial" w:hAnsi="Arial" w:cs="Arial"/>
          <w:b/>
          <w:sz w:val="22"/>
          <w:szCs w:val="22"/>
        </w:rPr>
      </w:pPr>
    </w:p>
    <w:p w14:paraId="266C9F63" w14:textId="302B6159" w:rsidR="00DD1BB6" w:rsidRPr="00A23D2C" w:rsidRDefault="00DD1BB6" w:rsidP="00475C0D">
      <w:pPr>
        <w:jc w:val="center"/>
        <w:rPr>
          <w:rFonts w:ascii="Arial" w:hAnsi="Arial" w:cs="Arial"/>
          <w:b/>
          <w:sz w:val="22"/>
          <w:szCs w:val="22"/>
        </w:rPr>
      </w:pPr>
    </w:p>
    <w:p w14:paraId="0B4258A5" w14:textId="0B4F6618" w:rsidR="00DD1BB6" w:rsidRPr="00A23D2C" w:rsidRDefault="00DD1BB6" w:rsidP="00475C0D">
      <w:pPr>
        <w:jc w:val="center"/>
        <w:rPr>
          <w:rFonts w:ascii="Arial" w:hAnsi="Arial" w:cs="Arial"/>
          <w:b/>
          <w:sz w:val="22"/>
          <w:szCs w:val="22"/>
        </w:rPr>
      </w:pPr>
    </w:p>
    <w:p w14:paraId="000C6A62" w14:textId="7759E5E6" w:rsidR="00DD1BB6" w:rsidRPr="00A23D2C" w:rsidRDefault="00DD1BB6" w:rsidP="00475C0D">
      <w:pPr>
        <w:jc w:val="center"/>
        <w:rPr>
          <w:rFonts w:ascii="Arial" w:hAnsi="Arial" w:cs="Arial"/>
          <w:b/>
          <w:sz w:val="22"/>
          <w:szCs w:val="22"/>
        </w:rPr>
      </w:pPr>
    </w:p>
    <w:p w14:paraId="083F3D23" w14:textId="458B8B9D" w:rsidR="00A45FD2" w:rsidRPr="00A45FD2" w:rsidRDefault="00A45FD2" w:rsidP="00A45FD2">
      <w:pPr>
        <w:tabs>
          <w:tab w:val="left" w:pos="4188"/>
        </w:tabs>
        <w:rPr>
          <w:rFonts w:ascii="Arial" w:hAnsi="Arial" w:cs="Arial"/>
          <w:sz w:val="22"/>
          <w:szCs w:val="22"/>
        </w:rPr>
      </w:pPr>
    </w:p>
    <w:sectPr w:rsidR="00A45FD2" w:rsidRPr="00A45FD2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B9BD" w14:textId="77777777" w:rsidR="00206D4C" w:rsidRDefault="00206D4C">
      <w:r>
        <w:separator/>
      </w:r>
    </w:p>
  </w:endnote>
  <w:endnote w:type="continuationSeparator" w:id="0">
    <w:p w14:paraId="7F92744E" w14:textId="77777777" w:rsidR="00206D4C" w:rsidRDefault="0020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5B11" w14:textId="77777777" w:rsidR="000764C3" w:rsidRDefault="009D6F5C">
    <w:pPr>
      <w:pStyle w:val="Body"/>
      <w:shd w:val="clear" w:color="auto" w:fill="FFFFFF"/>
      <w:spacing w:line="360" w:lineRule="auto"/>
    </w:pPr>
    <w:r>
      <w:rPr>
        <w:rFonts w:ascii="Arial" w:eastAsia="Arial" w:hAnsi="Arial" w:cs="Arial"/>
        <w:b/>
        <w:bCs/>
        <w:i/>
        <w:iCs/>
        <w:noProof/>
        <w:sz w:val="20"/>
        <w:szCs w:val="20"/>
      </w:rPr>
      <w:drawing>
        <wp:inline distT="0" distB="0" distL="0" distR="0" wp14:anchorId="2FD8A6CF" wp14:editId="25842A1F">
          <wp:extent cx="1851025" cy="981075"/>
          <wp:effectExtent l="0" t="0" r="0" b="0"/>
          <wp:docPr id="1073741827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1025" cy="98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A50A65A" wp14:editId="630AA249">
          <wp:extent cx="2200275" cy="935117"/>
          <wp:effectExtent l="0" t="0" r="0" b="0"/>
          <wp:docPr id="1073741828" name="officeArt object" descr="Lottery Fund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ttery Fund logo.png" descr="Lottery Fund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935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A00B153" wp14:editId="779F78B8">
          <wp:extent cx="1285875" cy="979496"/>
          <wp:effectExtent l="0" t="0" r="0" b="0"/>
          <wp:docPr id="1073741829" name="officeArt object" descr="Depart of Cultu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epart of Culture.jpg" descr="Depart of Culture.jpg"/>
                  <pic:cNvPicPr>
                    <a:picLocks noChangeAspect="1"/>
                  </pic:cNvPicPr>
                </pic:nvPicPr>
                <pic:blipFill>
                  <a:blip r:embed="rId3"/>
                  <a:srcRect l="7727" t="2456" r="43698"/>
                  <a:stretch>
                    <a:fillRect/>
                  </a:stretch>
                </pic:blipFill>
                <pic:spPr>
                  <a:xfrm>
                    <a:off x="0" y="0"/>
                    <a:ext cx="1285875" cy="97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FDDE" w14:textId="77777777" w:rsidR="00206D4C" w:rsidRDefault="00206D4C">
      <w:r>
        <w:separator/>
      </w:r>
    </w:p>
  </w:footnote>
  <w:footnote w:type="continuationSeparator" w:id="0">
    <w:p w14:paraId="64DC249C" w14:textId="77777777" w:rsidR="00206D4C" w:rsidRDefault="0020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3F87" w14:textId="77777777" w:rsidR="000764C3" w:rsidRDefault="009D6F5C">
    <w:pPr>
      <w:pStyle w:val="Body"/>
      <w:tabs>
        <w:tab w:val="left" w:pos="9330"/>
      </w:tabs>
      <w:spacing w:line="276" w:lineRule="auto"/>
      <w:rPr>
        <w:rFonts w:ascii="Arial" w:hAnsi="Arial"/>
        <w:b/>
        <w:bCs/>
        <w:i/>
        <w:iCs/>
        <w:color w:val="E36C0A"/>
        <w:sz w:val="20"/>
        <w:szCs w:val="20"/>
        <w:u w:color="E36C0A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DD3AB82" wp14:editId="1C679137">
          <wp:simplePos x="0" y="0"/>
          <wp:positionH relativeFrom="page">
            <wp:posOffset>586105</wp:posOffset>
          </wp:positionH>
          <wp:positionV relativeFrom="page">
            <wp:posOffset>461645</wp:posOffset>
          </wp:positionV>
          <wp:extent cx="1092200" cy="109220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C3AAF8A" wp14:editId="026D22B2">
          <wp:simplePos x="0" y="0"/>
          <wp:positionH relativeFrom="page">
            <wp:posOffset>6036945</wp:posOffset>
          </wp:positionH>
          <wp:positionV relativeFrom="page">
            <wp:posOffset>461645</wp:posOffset>
          </wp:positionV>
          <wp:extent cx="1090931" cy="1090931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0931" cy="1090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i/>
        <w:iCs/>
        <w:color w:val="E36C0A"/>
        <w:sz w:val="20"/>
        <w:szCs w:val="20"/>
        <w:u w:color="E36C0A"/>
      </w:rPr>
      <w:tab/>
    </w:r>
  </w:p>
  <w:p w14:paraId="53F40512" w14:textId="77777777" w:rsidR="000764C3" w:rsidRDefault="009D6F5C">
    <w:pPr>
      <w:pStyle w:val="Body"/>
      <w:tabs>
        <w:tab w:val="left" w:pos="1230"/>
        <w:tab w:val="center" w:pos="5233"/>
        <w:tab w:val="left" w:pos="9690"/>
      </w:tabs>
      <w:spacing w:line="360" w:lineRule="auto"/>
      <w:rPr>
        <w:rFonts w:ascii="Arial" w:eastAsia="Arial" w:hAnsi="Arial" w:cs="Arial"/>
        <w:b/>
        <w:bCs/>
        <w:sz w:val="20"/>
        <w:szCs w:val="20"/>
      </w:rPr>
    </w:pPr>
    <w:r>
      <w:rPr>
        <w:rFonts w:ascii="Arial" w:hAnsi="Arial"/>
        <w:b/>
        <w:bCs/>
        <w:i/>
        <w:iCs/>
        <w:color w:val="6600CC"/>
        <w:sz w:val="20"/>
        <w:szCs w:val="20"/>
        <w:u w:color="6600CC"/>
        <w:lang w:val="en-US"/>
      </w:rPr>
      <w:tab/>
    </w:r>
    <w:r>
      <w:rPr>
        <w:rFonts w:ascii="Arial" w:hAnsi="Arial"/>
        <w:b/>
        <w:bCs/>
        <w:i/>
        <w:iCs/>
        <w:color w:val="6600CC"/>
        <w:sz w:val="20"/>
        <w:szCs w:val="20"/>
        <w:u w:color="6600CC"/>
        <w:lang w:val="en-US"/>
      </w:rPr>
      <w:tab/>
      <w:t>Felixstowe Youth Development Group</w:t>
    </w:r>
    <w:r>
      <w:rPr>
        <w:rFonts w:ascii="Arial" w:hAnsi="Arial"/>
        <w:b/>
        <w:bCs/>
        <w:sz w:val="20"/>
        <w:szCs w:val="20"/>
      </w:rPr>
      <w:t xml:space="preserve"> </w:t>
    </w:r>
    <w:r>
      <w:rPr>
        <w:rFonts w:ascii="Arial" w:hAnsi="Arial"/>
        <w:b/>
        <w:bCs/>
        <w:sz w:val="20"/>
        <w:szCs w:val="20"/>
      </w:rPr>
      <w:tab/>
    </w:r>
  </w:p>
  <w:p w14:paraId="53735416" w14:textId="77777777" w:rsidR="000764C3" w:rsidRDefault="009D6F5C">
    <w:pPr>
      <w:pStyle w:val="Body"/>
      <w:tabs>
        <w:tab w:val="left" w:pos="1230"/>
        <w:tab w:val="center" w:pos="5233"/>
        <w:tab w:val="right" w:pos="10440"/>
      </w:tabs>
      <w:spacing w:line="360" w:lineRule="auto"/>
      <w:rPr>
        <w:rFonts w:ascii="Arial" w:eastAsia="Arial" w:hAnsi="Arial" w:cs="Arial"/>
        <w:b/>
        <w:bCs/>
        <w:sz w:val="20"/>
        <w:szCs w:val="20"/>
      </w:rPr>
    </w:pPr>
    <w:r>
      <w:rPr>
        <w:rFonts w:ascii="Arial" w:eastAsia="Arial" w:hAnsi="Arial" w:cs="Arial"/>
        <w:b/>
        <w:bCs/>
        <w:sz w:val="20"/>
        <w:szCs w:val="20"/>
      </w:rPr>
      <w:tab/>
    </w:r>
    <w:r>
      <w:rPr>
        <w:rFonts w:ascii="Arial" w:eastAsia="Arial" w:hAnsi="Arial" w:cs="Arial"/>
        <w:b/>
        <w:bCs/>
        <w:sz w:val="20"/>
        <w:szCs w:val="20"/>
      </w:rPr>
      <w:tab/>
      <w:t>2</w:t>
    </w:r>
    <w:r>
      <w:rPr>
        <w:rFonts w:ascii="Arial" w:hAnsi="Arial"/>
        <w:b/>
        <w:bCs/>
        <w:sz w:val="20"/>
        <w:szCs w:val="20"/>
        <w:vertAlign w:val="superscript"/>
      </w:rPr>
      <w:t>nd</w:t>
    </w:r>
    <w:r>
      <w:rPr>
        <w:rFonts w:ascii="Arial" w:hAnsi="Arial"/>
        <w:b/>
        <w:bCs/>
        <w:sz w:val="20"/>
        <w:szCs w:val="20"/>
        <w:lang w:val="en-US"/>
      </w:rPr>
      <w:t xml:space="preserve"> Floor, 54 Cobbold Road, Felixstowe, Suffolk, IP11 7EL</w:t>
    </w:r>
    <w:r>
      <w:rPr>
        <w:rFonts w:ascii="Arial" w:hAnsi="Arial"/>
        <w:b/>
        <w:bCs/>
        <w:sz w:val="20"/>
        <w:szCs w:val="20"/>
        <w:lang w:val="en-US"/>
      </w:rPr>
      <w:tab/>
    </w:r>
  </w:p>
  <w:p w14:paraId="0A6DB3F3" w14:textId="77777777" w:rsidR="000764C3" w:rsidRDefault="009D6F5C">
    <w:pPr>
      <w:pStyle w:val="Body"/>
      <w:tabs>
        <w:tab w:val="left" w:pos="450"/>
        <w:tab w:val="left" w:pos="1230"/>
        <w:tab w:val="center" w:pos="5233"/>
        <w:tab w:val="left" w:pos="9585"/>
      </w:tabs>
      <w:spacing w:line="360" w:lineRule="auto"/>
      <w:rPr>
        <w:rFonts w:ascii="Arial" w:eastAsia="Arial" w:hAnsi="Arial" w:cs="Arial"/>
        <w:b/>
        <w:bCs/>
        <w:sz w:val="20"/>
        <w:szCs w:val="20"/>
      </w:rPr>
    </w:pPr>
    <w:r>
      <w:rPr>
        <w:rFonts w:ascii="Arial" w:eastAsia="Arial" w:hAnsi="Arial" w:cs="Arial"/>
        <w:b/>
        <w:bCs/>
        <w:sz w:val="20"/>
        <w:szCs w:val="20"/>
      </w:rPr>
      <w:tab/>
    </w:r>
    <w:r>
      <w:rPr>
        <w:rFonts w:ascii="Arial" w:eastAsia="Arial" w:hAnsi="Arial" w:cs="Arial"/>
        <w:b/>
        <w:bCs/>
        <w:sz w:val="20"/>
        <w:szCs w:val="20"/>
      </w:rPr>
      <w:tab/>
    </w:r>
    <w:r>
      <w:rPr>
        <w:rFonts w:ascii="Arial" w:eastAsia="Arial" w:hAnsi="Arial" w:cs="Arial"/>
        <w:b/>
        <w:bCs/>
        <w:sz w:val="20"/>
        <w:szCs w:val="20"/>
      </w:rPr>
      <w:tab/>
      <w:t xml:space="preserve">Tel: (01394) </w:t>
    </w:r>
    <w:proofErr w:type="gramStart"/>
    <w:r>
      <w:rPr>
        <w:rFonts w:ascii="Arial" w:eastAsia="Arial" w:hAnsi="Arial" w:cs="Arial"/>
        <w:b/>
        <w:bCs/>
        <w:sz w:val="20"/>
        <w:szCs w:val="20"/>
      </w:rPr>
      <w:t>272521  Email</w:t>
    </w:r>
    <w:proofErr w:type="gramEnd"/>
    <w:r>
      <w:rPr>
        <w:rFonts w:ascii="Arial" w:eastAsia="Arial" w:hAnsi="Arial" w:cs="Arial"/>
        <w:b/>
        <w:bCs/>
        <w:sz w:val="20"/>
        <w:szCs w:val="20"/>
      </w:rPr>
      <w:t>:</w:t>
    </w:r>
    <w:r>
      <w:rPr>
        <w:rFonts w:ascii="Arial" w:hAnsi="Arial"/>
        <w:b/>
        <w:bCs/>
        <w:color w:val="ED7D31"/>
        <w:sz w:val="20"/>
        <w:szCs w:val="20"/>
        <w:u w:color="ED7D31"/>
      </w:rPr>
      <w:t xml:space="preserve"> </w:t>
    </w:r>
    <w:hyperlink r:id="rId3" w:history="1">
      <w:r>
        <w:rPr>
          <w:rStyle w:val="Hyperlink0"/>
          <w:lang w:val="nl-NL"/>
        </w:rPr>
        <w:t>fydgleveltwo@gmail.com</w:t>
      </w:r>
    </w:hyperlink>
  </w:p>
  <w:p w14:paraId="2D9D3098" w14:textId="77777777" w:rsidR="000764C3" w:rsidRDefault="009D6F5C">
    <w:pPr>
      <w:pStyle w:val="Body"/>
      <w:tabs>
        <w:tab w:val="left" w:pos="1230"/>
        <w:tab w:val="center" w:pos="5233"/>
      </w:tabs>
      <w:spacing w:line="360" w:lineRule="auto"/>
      <w:rPr>
        <w:rFonts w:ascii="Arial" w:eastAsia="Arial" w:hAnsi="Arial" w:cs="Arial"/>
        <w:b/>
        <w:bCs/>
        <w:color w:val="7030A0"/>
        <w:u w:color="7030A0"/>
      </w:rPr>
    </w:pPr>
    <w:r>
      <w:rPr>
        <w:rFonts w:ascii="Arial" w:eastAsia="Arial" w:hAnsi="Arial" w:cs="Arial"/>
        <w:b/>
        <w:bCs/>
        <w:sz w:val="16"/>
        <w:szCs w:val="16"/>
      </w:rPr>
      <w:tab/>
    </w:r>
    <w:r>
      <w:rPr>
        <w:rFonts w:ascii="Arial" w:eastAsia="Arial" w:hAnsi="Arial" w:cs="Arial"/>
        <w:b/>
        <w:bCs/>
        <w:sz w:val="16"/>
        <w:szCs w:val="16"/>
      </w:rPr>
      <w:tab/>
    </w:r>
    <w:r>
      <w:rPr>
        <w:rFonts w:ascii="Arial" w:hAnsi="Arial"/>
        <w:b/>
        <w:bCs/>
        <w:color w:val="7030A0"/>
        <w:u w:color="7030A0"/>
        <w:lang w:val="en-US"/>
      </w:rPr>
      <w:t xml:space="preserve"> </w:t>
    </w:r>
    <w:bookmarkStart w:id="0" w:name="_Hlk80082061"/>
    <w:r>
      <w:rPr>
        <w:rFonts w:ascii="Arial" w:hAnsi="Arial"/>
        <w:b/>
        <w:bCs/>
        <w:color w:val="7030A0"/>
        <w:sz w:val="20"/>
        <w:szCs w:val="20"/>
        <w:u w:color="7030A0"/>
        <w:lang w:val="en-US"/>
      </w:rPr>
      <w:t xml:space="preserve">Instagram: </w:t>
    </w:r>
    <w:proofErr w:type="spellStart"/>
    <w:r>
      <w:rPr>
        <w:rFonts w:ascii="Arial" w:hAnsi="Arial"/>
        <w:b/>
        <w:bCs/>
        <w:color w:val="7030A0"/>
        <w:sz w:val="20"/>
        <w:szCs w:val="20"/>
        <w:u w:color="7030A0"/>
        <w:lang w:val="en-US"/>
      </w:rPr>
      <w:t>level_two_youth_project</w:t>
    </w:r>
    <w:bookmarkEnd w:id="0"/>
    <w:proofErr w:type="spellEnd"/>
  </w:p>
  <w:p w14:paraId="025DFD5B" w14:textId="77777777" w:rsidR="000764C3" w:rsidRDefault="00F158EE">
    <w:pPr>
      <w:pStyle w:val="Body"/>
      <w:spacing w:line="360" w:lineRule="auto"/>
      <w:jc w:val="center"/>
      <w:rPr>
        <w:rFonts w:ascii="Arial" w:eastAsia="Arial" w:hAnsi="Arial" w:cs="Arial"/>
        <w:b/>
        <w:bCs/>
        <w:color w:val="7030A0"/>
        <w:u w:color="7030A0"/>
      </w:rPr>
    </w:pPr>
    <w:hyperlink r:id="rId4" w:history="1">
      <w:r w:rsidR="009D6F5C">
        <w:rPr>
          <w:rStyle w:val="Hyperlink1"/>
          <w:lang w:val="en-US"/>
        </w:rPr>
        <w:t>www.leveltwo.org</w:t>
      </w:r>
    </w:hyperlink>
  </w:p>
  <w:p w14:paraId="6ACD4022" w14:textId="77777777" w:rsidR="000764C3" w:rsidRDefault="009D6F5C">
    <w:pPr>
      <w:pStyle w:val="Body"/>
      <w:tabs>
        <w:tab w:val="left" w:pos="1230"/>
        <w:tab w:val="center" w:pos="5233"/>
      </w:tabs>
      <w:spacing w:line="360" w:lineRule="auto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  <w:r>
      <w:rPr>
        <w:rFonts w:ascii="Arial" w:hAnsi="Arial"/>
        <w:b/>
        <w:bCs/>
        <w:i/>
        <w:iCs/>
        <w:sz w:val="16"/>
        <w:szCs w:val="16"/>
        <w:lang w:val="en-US"/>
      </w:rPr>
      <w:t>Registered Charity No. 1102380</w:t>
    </w:r>
  </w:p>
  <w:p w14:paraId="5F223B68" w14:textId="77777777" w:rsidR="000764C3" w:rsidRDefault="009D6F5C">
    <w:pPr>
      <w:pStyle w:val="Body"/>
      <w:keepNext/>
      <w:spacing w:line="360" w:lineRule="auto"/>
      <w:jc w:val="center"/>
      <w:outlineLvl w:val="4"/>
    </w:pPr>
    <w:r>
      <w:rPr>
        <w:rFonts w:ascii="Arial" w:hAnsi="Arial"/>
        <w:b/>
        <w:bCs/>
        <w:i/>
        <w:iCs/>
        <w:sz w:val="16"/>
        <w:szCs w:val="16"/>
        <w:lang w:val="en-US"/>
      </w:rPr>
      <w:t>Registered Company No. 04125056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1044"/>
    <w:multiLevelType w:val="hybridMultilevel"/>
    <w:tmpl w:val="9D86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C3"/>
    <w:rsid w:val="000764C3"/>
    <w:rsid w:val="00206D4C"/>
    <w:rsid w:val="0031321D"/>
    <w:rsid w:val="00475C0D"/>
    <w:rsid w:val="007946A1"/>
    <w:rsid w:val="009D6F5C"/>
    <w:rsid w:val="00A23D2C"/>
    <w:rsid w:val="00A45FD2"/>
    <w:rsid w:val="00C77B5F"/>
    <w:rsid w:val="00DD1BB6"/>
    <w:rsid w:val="00ED6800"/>
    <w:rsid w:val="00F158EE"/>
    <w:rsid w:val="00F55720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84A1"/>
  <w15:docId w15:val="{5413D2AC-EB83-4EB0-A651-3D7BBF23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color w:val="ED7D31"/>
      <w:sz w:val="20"/>
      <w:szCs w:val="20"/>
      <w:u w:val="single" w:color="ED7D31"/>
    </w:rPr>
  </w:style>
  <w:style w:type="character" w:customStyle="1" w:styleId="Hyperlink1">
    <w:name w:val="Hyperlink.1"/>
    <w:basedOn w:val="Link"/>
    <w:rPr>
      <w:color w:val="9437FF"/>
      <w:u w:val="single" w:color="0563C1"/>
    </w:rPr>
  </w:style>
  <w:style w:type="paragraph" w:styleId="NormalWeb">
    <w:name w:val="Normal (Web)"/>
    <w:basedOn w:val="Normal"/>
    <w:uiPriority w:val="99"/>
    <w:unhideWhenUsed/>
    <w:rsid w:val="00475C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475C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en-GB"/>
    </w:rPr>
  </w:style>
  <w:style w:type="paragraph" w:customStyle="1" w:styleId="p1">
    <w:name w:val="p1"/>
    <w:basedOn w:val="Normal"/>
    <w:uiPriority w:val="99"/>
    <w:rsid w:val="00475C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item-mediacaption">
    <w:name w:val="item-media__caption"/>
    <w:basedOn w:val="DefaultParagraphFont"/>
    <w:rsid w:val="00475C0D"/>
  </w:style>
  <w:style w:type="paragraph" w:styleId="Header">
    <w:name w:val="header"/>
    <w:basedOn w:val="Normal"/>
    <w:link w:val="HeaderChar"/>
    <w:uiPriority w:val="99"/>
    <w:unhideWhenUsed/>
    <w:rsid w:val="00A45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FD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45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eveltwoyouth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veltw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ydgleveltwo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leveltwo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Hopkins</dc:creator>
  <cp:lastModifiedBy>Level Two Youth Development Group</cp:lastModifiedBy>
  <cp:revision>2</cp:revision>
  <dcterms:created xsi:type="dcterms:W3CDTF">2021-10-04T13:51:00Z</dcterms:created>
  <dcterms:modified xsi:type="dcterms:W3CDTF">2021-10-04T13:51:00Z</dcterms:modified>
</cp:coreProperties>
</file>