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3F2F" w14:textId="555DCA54" w:rsidR="00DA4590" w:rsidRDefault="008D6D64" w:rsidP="008D6D64">
      <w:pPr>
        <w:spacing w:after="0" w:line="240" w:lineRule="auto"/>
        <w:jc w:val="center"/>
        <w:rPr>
          <w:rFonts w:eastAsia="Calibri" w:cstheme="minorHAnsi"/>
          <w:b/>
          <w:bCs/>
          <w:sz w:val="28"/>
          <w:szCs w:val="28"/>
          <w:lang w:eastAsia="en-GB"/>
        </w:rPr>
      </w:pPr>
      <w:r>
        <w:rPr>
          <w:rFonts w:eastAsia="Calibri" w:cstheme="minorHAnsi"/>
          <w:b/>
          <w:bCs/>
          <w:noProof/>
          <w:sz w:val="28"/>
          <w:szCs w:val="28"/>
          <w:lang w:eastAsia="en-GB"/>
        </w:rPr>
        <w:drawing>
          <wp:inline distT="0" distB="0" distL="0" distR="0" wp14:anchorId="0A27CF5C" wp14:editId="57E1A0CA">
            <wp:extent cx="4104358" cy="197364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4195" cy="1987990"/>
                    </a:xfrm>
                    <a:prstGeom prst="rect">
                      <a:avLst/>
                    </a:prstGeom>
                    <a:noFill/>
                    <a:ln>
                      <a:noFill/>
                    </a:ln>
                  </pic:spPr>
                </pic:pic>
              </a:graphicData>
            </a:graphic>
          </wp:inline>
        </w:drawing>
      </w:r>
      <w:bookmarkStart w:id="0" w:name="_GoBack"/>
      <w:bookmarkEnd w:id="0"/>
    </w:p>
    <w:p w14:paraId="2DB64946" w14:textId="521775BE" w:rsidR="001B1900" w:rsidRPr="00FB51D8" w:rsidRDefault="00D74BFE" w:rsidP="00E57A9D">
      <w:pPr>
        <w:spacing w:after="0" w:line="240" w:lineRule="auto"/>
        <w:jc w:val="both"/>
        <w:rPr>
          <w:rFonts w:eastAsia="Calibri" w:cstheme="minorHAnsi"/>
          <w:b/>
          <w:bCs/>
          <w:sz w:val="28"/>
          <w:szCs w:val="28"/>
          <w:lang w:eastAsia="en-GB"/>
        </w:rPr>
      </w:pPr>
      <w:r w:rsidRPr="00FB51D8">
        <w:rPr>
          <w:rFonts w:eastAsia="Calibri" w:cstheme="minorHAnsi"/>
          <w:b/>
          <w:bCs/>
          <w:sz w:val="28"/>
          <w:szCs w:val="28"/>
          <w:lang w:eastAsia="en-GB"/>
        </w:rPr>
        <w:t xml:space="preserve">Resources </w:t>
      </w:r>
      <w:r w:rsidR="00C264AA" w:rsidRPr="00FB51D8">
        <w:rPr>
          <w:rFonts w:eastAsia="Calibri" w:cstheme="minorHAnsi"/>
          <w:b/>
          <w:bCs/>
          <w:sz w:val="28"/>
          <w:szCs w:val="28"/>
          <w:lang w:eastAsia="en-GB"/>
        </w:rPr>
        <w:t xml:space="preserve">which </w:t>
      </w:r>
      <w:r w:rsidR="008D6D64">
        <w:rPr>
          <w:rFonts w:eastAsia="Calibri" w:cstheme="minorHAnsi"/>
          <w:b/>
          <w:bCs/>
          <w:sz w:val="28"/>
          <w:szCs w:val="28"/>
          <w:lang w:eastAsia="en-GB"/>
        </w:rPr>
        <w:t>may</w:t>
      </w:r>
      <w:r w:rsidR="00C264AA" w:rsidRPr="00FB51D8">
        <w:rPr>
          <w:rFonts w:eastAsia="Calibri" w:cstheme="minorHAnsi"/>
          <w:b/>
          <w:bCs/>
          <w:sz w:val="28"/>
          <w:szCs w:val="28"/>
          <w:lang w:eastAsia="en-GB"/>
        </w:rPr>
        <w:t xml:space="preserve"> </w:t>
      </w:r>
      <w:r w:rsidR="008D6D64">
        <w:rPr>
          <w:rFonts w:eastAsia="Calibri" w:cstheme="minorHAnsi"/>
          <w:b/>
          <w:bCs/>
          <w:sz w:val="28"/>
          <w:szCs w:val="28"/>
          <w:lang w:eastAsia="en-GB"/>
        </w:rPr>
        <w:t xml:space="preserve">be </w:t>
      </w:r>
      <w:r w:rsidR="00C264AA" w:rsidRPr="00FB51D8">
        <w:rPr>
          <w:rFonts w:eastAsia="Calibri" w:cstheme="minorHAnsi"/>
          <w:b/>
          <w:bCs/>
          <w:sz w:val="28"/>
          <w:szCs w:val="28"/>
          <w:lang w:eastAsia="en-GB"/>
        </w:rPr>
        <w:t>helpful to</w:t>
      </w:r>
      <w:r w:rsidRPr="00FB51D8">
        <w:rPr>
          <w:rFonts w:eastAsia="Calibri" w:cstheme="minorHAnsi"/>
          <w:b/>
          <w:bCs/>
          <w:sz w:val="28"/>
          <w:szCs w:val="28"/>
          <w:lang w:eastAsia="en-GB"/>
        </w:rPr>
        <w:t xml:space="preserve"> </w:t>
      </w:r>
      <w:r w:rsidR="008D6D64">
        <w:rPr>
          <w:rFonts w:eastAsia="Calibri" w:cstheme="minorHAnsi"/>
          <w:b/>
          <w:bCs/>
          <w:sz w:val="28"/>
          <w:szCs w:val="28"/>
          <w:lang w:eastAsia="en-GB"/>
        </w:rPr>
        <w:t xml:space="preserve">people in </w:t>
      </w:r>
      <w:r w:rsidRPr="00FB51D8">
        <w:rPr>
          <w:rFonts w:eastAsia="Calibri" w:cstheme="minorHAnsi"/>
          <w:b/>
          <w:bCs/>
          <w:sz w:val="28"/>
          <w:szCs w:val="28"/>
          <w:lang w:eastAsia="en-GB"/>
        </w:rPr>
        <w:t>Suffolk</w:t>
      </w:r>
      <w:r w:rsidR="00C264AA" w:rsidRPr="00FB51D8">
        <w:rPr>
          <w:rFonts w:eastAsia="Calibri" w:cstheme="minorHAnsi"/>
          <w:b/>
          <w:bCs/>
          <w:sz w:val="28"/>
          <w:szCs w:val="28"/>
          <w:lang w:eastAsia="en-GB"/>
        </w:rPr>
        <w:t xml:space="preserve">, </w:t>
      </w:r>
      <w:r w:rsidR="008D6D64">
        <w:rPr>
          <w:rFonts w:eastAsia="Calibri" w:cstheme="minorHAnsi"/>
          <w:b/>
          <w:bCs/>
          <w:sz w:val="28"/>
          <w:szCs w:val="28"/>
          <w:lang w:eastAsia="en-GB"/>
        </w:rPr>
        <w:t xml:space="preserve">especially those who feel their mental health and wellbeing is </w:t>
      </w:r>
      <w:r w:rsidR="004D52D1">
        <w:rPr>
          <w:rFonts w:eastAsia="Calibri" w:cstheme="minorHAnsi"/>
          <w:b/>
          <w:bCs/>
          <w:sz w:val="28"/>
          <w:szCs w:val="28"/>
          <w:lang w:eastAsia="en-GB"/>
        </w:rPr>
        <w:t>a</w:t>
      </w:r>
      <w:r w:rsidR="008D6D64">
        <w:rPr>
          <w:rFonts w:eastAsia="Calibri" w:cstheme="minorHAnsi"/>
          <w:b/>
          <w:bCs/>
          <w:sz w:val="28"/>
          <w:szCs w:val="28"/>
          <w:lang w:eastAsia="en-GB"/>
        </w:rPr>
        <w:t>ffected</w:t>
      </w:r>
      <w:r w:rsidR="00E57A9D">
        <w:rPr>
          <w:rFonts w:eastAsia="Calibri" w:cstheme="minorHAnsi"/>
          <w:b/>
          <w:bCs/>
          <w:sz w:val="28"/>
          <w:szCs w:val="28"/>
          <w:lang w:eastAsia="en-GB"/>
        </w:rPr>
        <w:t xml:space="preserve"> by Covid 19, in whatever way</w:t>
      </w:r>
      <w:r w:rsidR="000E0E90">
        <w:rPr>
          <w:rFonts w:eastAsia="Calibri" w:cstheme="minorHAnsi"/>
          <w:b/>
          <w:bCs/>
          <w:sz w:val="28"/>
          <w:szCs w:val="28"/>
          <w:lang w:eastAsia="en-GB"/>
        </w:rPr>
        <w:t>…</w:t>
      </w:r>
    </w:p>
    <w:p w14:paraId="6E70161B" w14:textId="05132957" w:rsidR="001B1900" w:rsidRPr="00FB51D8" w:rsidRDefault="001B1900" w:rsidP="001B1900">
      <w:pPr>
        <w:shd w:val="clear" w:color="auto" w:fill="FFFFFF"/>
        <w:spacing w:after="0" w:line="240" w:lineRule="auto"/>
        <w:rPr>
          <w:rFonts w:eastAsia="Calibri" w:cstheme="minorHAnsi"/>
          <w:color w:val="7030A0"/>
          <w:sz w:val="28"/>
          <w:szCs w:val="28"/>
        </w:rPr>
      </w:pPr>
    </w:p>
    <w:p w14:paraId="5D0CEB10" w14:textId="77777777" w:rsidR="001B1900" w:rsidRPr="00FB51D8" w:rsidRDefault="001B1900" w:rsidP="001B1900">
      <w:pPr>
        <w:spacing w:after="0" w:line="240" w:lineRule="auto"/>
        <w:rPr>
          <w:rFonts w:eastAsia="Calibri" w:cstheme="minorHAnsi"/>
          <w:sz w:val="28"/>
          <w:szCs w:val="28"/>
          <w:lang w:eastAsia="en-GB"/>
        </w:rPr>
      </w:pPr>
    </w:p>
    <w:p w14:paraId="6AC378FD" w14:textId="77777777" w:rsidR="00A02321" w:rsidRDefault="00A02321" w:rsidP="00A02321">
      <w:pPr>
        <w:pStyle w:val="ListParagraph"/>
        <w:numPr>
          <w:ilvl w:val="0"/>
          <w:numId w:val="10"/>
        </w:numPr>
        <w:spacing w:after="150" w:line="240" w:lineRule="auto"/>
        <w:rPr>
          <w:rFonts w:eastAsia="Times New Roman" w:cstheme="minorHAnsi"/>
          <w:sz w:val="28"/>
          <w:szCs w:val="28"/>
          <w:lang w:eastAsia="en-GB"/>
        </w:rPr>
      </w:pPr>
      <w:r w:rsidRPr="00A02321">
        <w:rPr>
          <w:rFonts w:eastAsia="Times New Roman" w:cstheme="minorHAnsi"/>
          <w:sz w:val="28"/>
          <w:szCs w:val="28"/>
          <w:lang w:eastAsia="en-GB"/>
        </w:rPr>
        <w:t xml:space="preserve">New… COVID-19 Emotional Wellbeing information Hub </w:t>
      </w:r>
    </w:p>
    <w:p w14:paraId="59AC95A7" w14:textId="7789565F" w:rsidR="00A02321" w:rsidRPr="00A02321" w:rsidRDefault="00A02321" w:rsidP="00A02321">
      <w:pPr>
        <w:pStyle w:val="ListParagraph"/>
        <w:spacing w:after="150" w:line="240" w:lineRule="auto"/>
        <w:rPr>
          <w:rFonts w:eastAsia="Times New Roman" w:cstheme="minorHAnsi"/>
          <w:sz w:val="28"/>
          <w:szCs w:val="28"/>
          <w:lang w:eastAsia="en-GB"/>
        </w:rPr>
      </w:pPr>
      <w:r w:rsidRPr="00A02321">
        <w:rPr>
          <w:rFonts w:eastAsia="Times New Roman" w:cstheme="minorHAnsi"/>
          <w:sz w:val="28"/>
          <w:szCs w:val="28"/>
          <w:lang w:eastAsia="en-GB"/>
        </w:rPr>
        <w:t>A new information Hub, containing resources to support emotional wellbeing and mental health has been launched.  </w:t>
      </w:r>
    </w:p>
    <w:p w14:paraId="4CF61F67" w14:textId="77777777" w:rsidR="00A02321" w:rsidRPr="00A02321" w:rsidRDefault="00A02321" w:rsidP="00A02321">
      <w:pPr>
        <w:ind w:left="720"/>
        <w:rPr>
          <w:rFonts w:eastAsia="Times New Roman" w:cstheme="minorHAnsi"/>
          <w:sz w:val="28"/>
          <w:szCs w:val="28"/>
          <w:lang w:eastAsia="en-GB"/>
        </w:rPr>
      </w:pPr>
      <w:r w:rsidRPr="00A02321">
        <w:rPr>
          <w:rFonts w:eastAsia="Times New Roman" w:cstheme="minorHAnsi"/>
          <w:sz w:val="28"/>
          <w:szCs w:val="28"/>
          <w:lang w:eastAsia="en-GB"/>
        </w:rPr>
        <w:t xml:space="preserve">COVID-19 is creating many pressures on individuals, employees and families. With the current and ongoing government measures urging people to stay at home, it is increasingly clear that people’s mental health and emotional wellbeing is of paramount importance. The Information Hub brings together guidance, tips and support in one place on the Healthy Suffolk website and can be accessed at; </w:t>
      </w:r>
      <w:hyperlink r:id="rId8" w:history="1">
        <w:r w:rsidRPr="002C251F">
          <w:rPr>
            <w:rStyle w:val="Hyperlink"/>
            <w:rFonts w:eastAsia="Times New Roman" w:cstheme="minorHAnsi"/>
            <w:b/>
            <w:bCs/>
            <w:color w:val="00B050"/>
            <w:sz w:val="28"/>
            <w:szCs w:val="28"/>
            <w:lang w:eastAsia="en-GB"/>
          </w:rPr>
          <w:t>www.healthysuffolk.org.uk/COVIDHub</w:t>
        </w:r>
        <w:r w:rsidRPr="002C251F">
          <w:rPr>
            <w:rStyle w:val="Hyperlink"/>
            <w:rFonts w:eastAsia="Times New Roman" w:cstheme="minorHAnsi"/>
            <w:color w:val="00B050"/>
            <w:sz w:val="28"/>
            <w:szCs w:val="28"/>
            <w:lang w:eastAsia="en-GB"/>
          </w:rPr>
          <w:t xml:space="preserve"> </w:t>
        </w:r>
      </w:hyperlink>
      <w:r w:rsidRPr="00A02321">
        <w:rPr>
          <w:rFonts w:eastAsia="Times New Roman" w:cstheme="minorHAnsi"/>
          <w:sz w:val="28"/>
          <w:szCs w:val="28"/>
          <w:lang w:eastAsia="en-GB"/>
        </w:rPr>
        <w:t> </w:t>
      </w:r>
    </w:p>
    <w:p w14:paraId="093E7E1C" w14:textId="7953C0E7" w:rsidR="00A95FA1" w:rsidRPr="00A02321" w:rsidRDefault="00A02321" w:rsidP="00A02321">
      <w:pPr>
        <w:ind w:left="720"/>
        <w:rPr>
          <w:rFonts w:eastAsia="Times New Roman" w:cstheme="minorHAnsi"/>
          <w:sz w:val="28"/>
          <w:szCs w:val="28"/>
          <w:lang w:eastAsia="en-GB"/>
        </w:rPr>
      </w:pPr>
      <w:r w:rsidRPr="00A02321">
        <w:rPr>
          <w:rFonts w:eastAsia="Times New Roman" w:cstheme="minorHAnsi"/>
          <w:sz w:val="28"/>
          <w:szCs w:val="28"/>
          <w:lang w:eastAsia="en-GB"/>
        </w:rPr>
        <w:t xml:space="preserve">Localities and Partnerships Team | People Services | Suffolk County Council  </w:t>
      </w:r>
    </w:p>
    <w:p w14:paraId="4706C237" w14:textId="77777777" w:rsidR="00A95FA1" w:rsidRPr="00FB51D8" w:rsidRDefault="00A95FA1" w:rsidP="00A95FA1">
      <w:pPr>
        <w:pStyle w:val="ListParagraph"/>
        <w:spacing w:after="150" w:line="240" w:lineRule="auto"/>
        <w:rPr>
          <w:rFonts w:eastAsia="Times New Roman" w:cstheme="minorHAnsi"/>
          <w:sz w:val="28"/>
          <w:szCs w:val="28"/>
          <w:lang w:eastAsia="en-GB"/>
        </w:rPr>
      </w:pPr>
    </w:p>
    <w:p w14:paraId="4B90DE9E" w14:textId="4CCB9CB7" w:rsidR="00A95FA1" w:rsidRPr="00FB51D8" w:rsidRDefault="00A95FA1" w:rsidP="00A95FA1">
      <w:pPr>
        <w:pStyle w:val="ListParagraph"/>
        <w:numPr>
          <w:ilvl w:val="0"/>
          <w:numId w:val="10"/>
        </w:numPr>
        <w:spacing w:after="150" w:line="240" w:lineRule="auto"/>
        <w:rPr>
          <w:rFonts w:eastAsia="Times New Roman" w:cstheme="minorHAnsi"/>
          <w:sz w:val="28"/>
          <w:szCs w:val="28"/>
          <w:lang w:eastAsia="en-GB"/>
        </w:rPr>
      </w:pPr>
      <w:r w:rsidRPr="00FB51D8">
        <w:rPr>
          <w:rFonts w:eastAsia="Calibri" w:cstheme="minorHAnsi"/>
          <w:sz w:val="28"/>
          <w:szCs w:val="28"/>
          <w:lang w:eastAsia="en-GB"/>
        </w:rPr>
        <w:t xml:space="preserve">The following Suffolk SAGES </w:t>
      </w:r>
      <w:r w:rsidR="002C251F">
        <w:rPr>
          <w:rFonts w:eastAsia="Calibri" w:cstheme="minorHAnsi"/>
          <w:sz w:val="28"/>
          <w:szCs w:val="28"/>
          <w:lang w:eastAsia="en-GB"/>
        </w:rPr>
        <w:t>-</w:t>
      </w:r>
      <w:r w:rsidR="002C251F" w:rsidRPr="002C251F">
        <w:rPr>
          <w:rFonts w:eastAsia="Calibri" w:cstheme="minorHAnsi"/>
          <w:sz w:val="28"/>
          <w:szCs w:val="28"/>
          <w:lang w:eastAsia="en-GB"/>
        </w:rPr>
        <w:t xml:space="preserve"> </w:t>
      </w:r>
      <w:r w:rsidR="002C251F" w:rsidRPr="00FB51D8">
        <w:rPr>
          <w:rFonts w:eastAsia="Calibri" w:cstheme="minorHAnsi"/>
          <w:sz w:val="28"/>
          <w:szCs w:val="28"/>
          <w:lang w:eastAsia="en-GB"/>
        </w:rPr>
        <w:t>Suffolk, Advice Guidance and Emotional Support</w:t>
      </w:r>
      <w:r w:rsidR="002C251F">
        <w:rPr>
          <w:rFonts w:eastAsia="Calibri" w:cstheme="minorHAnsi"/>
          <w:sz w:val="28"/>
          <w:szCs w:val="28"/>
          <w:lang w:eastAsia="en-GB"/>
        </w:rPr>
        <w:t xml:space="preserve"> </w:t>
      </w:r>
      <w:r w:rsidRPr="00FB51D8">
        <w:rPr>
          <w:rFonts w:eastAsia="Calibri" w:cstheme="minorHAnsi"/>
          <w:sz w:val="28"/>
          <w:szCs w:val="28"/>
          <w:lang w:eastAsia="en-GB"/>
        </w:rPr>
        <w:t>website</w:t>
      </w:r>
      <w:r w:rsidR="002C251F">
        <w:rPr>
          <w:rFonts w:eastAsia="Calibri" w:cstheme="minorHAnsi"/>
          <w:sz w:val="28"/>
          <w:szCs w:val="28"/>
          <w:lang w:eastAsia="en-GB"/>
        </w:rPr>
        <w:t>…</w:t>
      </w:r>
      <w:r w:rsidRPr="00FB51D8">
        <w:rPr>
          <w:rFonts w:eastAsia="Calibri" w:cstheme="minorHAnsi"/>
          <w:sz w:val="28"/>
          <w:szCs w:val="28"/>
          <w:lang w:eastAsia="en-GB"/>
        </w:rPr>
        <w:t xml:space="preserve"> </w:t>
      </w:r>
      <w:hyperlink r:id="rId9" w:history="1">
        <w:r w:rsidRPr="002C251F">
          <w:rPr>
            <w:rFonts w:eastAsia="Calibri" w:cstheme="minorHAnsi"/>
            <w:b/>
            <w:bCs/>
            <w:color w:val="00B050"/>
            <w:sz w:val="28"/>
            <w:szCs w:val="28"/>
            <w:u w:val="single"/>
          </w:rPr>
          <w:t>https://www.sagessuffolk.co.uk/</w:t>
        </w:r>
      </w:hyperlink>
      <w:r w:rsidRPr="00FB51D8">
        <w:rPr>
          <w:rFonts w:eastAsia="Calibri" w:cstheme="minorHAnsi"/>
          <w:sz w:val="28"/>
          <w:szCs w:val="28"/>
        </w:rPr>
        <w:t xml:space="preserve"> …</w:t>
      </w:r>
      <w:r w:rsidRPr="00FB51D8">
        <w:rPr>
          <w:rFonts w:eastAsia="Calibri" w:cstheme="minorHAnsi"/>
          <w:sz w:val="28"/>
          <w:szCs w:val="28"/>
          <w:lang w:eastAsia="en-GB"/>
        </w:rPr>
        <w:t xml:space="preserve"> is provided in partnership by Suffolk Libraries, Suffolk MIND and Suffolk Family Carers, to help people across Suffolk to look after their mental health and wellbeing</w:t>
      </w:r>
      <w:r w:rsidR="002C251F">
        <w:rPr>
          <w:rFonts w:eastAsia="Calibri" w:cstheme="minorHAnsi"/>
          <w:sz w:val="28"/>
          <w:szCs w:val="28"/>
          <w:lang w:eastAsia="en-GB"/>
        </w:rPr>
        <w:t>.</w:t>
      </w:r>
      <w:r w:rsidRPr="00FB51D8">
        <w:rPr>
          <w:rFonts w:eastAsia="Calibri" w:cstheme="minorHAnsi"/>
          <w:sz w:val="28"/>
          <w:szCs w:val="28"/>
          <w:lang w:eastAsia="en-GB"/>
        </w:rPr>
        <w:t xml:space="preserve"> </w:t>
      </w:r>
    </w:p>
    <w:p w14:paraId="4171F355" w14:textId="77777777" w:rsidR="00A95FA1" w:rsidRPr="00FB51D8" w:rsidRDefault="00A95FA1" w:rsidP="00A95FA1">
      <w:pPr>
        <w:pStyle w:val="ListParagraph"/>
        <w:spacing w:after="150" w:line="240" w:lineRule="auto"/>
        <w:rPr>
          <w:rFonts w:eastAsia="Times New Roman" w:cstheme="minorHAnsi"/>
          <w:sz w:val="28"/>
          <w:szCs w:val="28"/>
          <w:lang w:eastAsia="en-GB"/>
        </w:rPr>
      </w:pPr>
    </w:p>
    <w:p w14:paraId="696DF659" w14:textId="695BFD6E" w:rsidR="00217890" w:rsidRPr="00217890" w:rsidRDefault="00A95FA1" w:rsidP="00217890">
      <w:pPr>
        <w:pStyle w:val="ListParagraph"/>
        <w:numPr>
          <w:ilvl w:val="0"/>
          <w:numId w:val="10"/>
        </w:numPr>
        <w:spacing w:after="0" w:line="240" w:lineRule="auto"/>
        <w:rPr>
          <w:rFonts w:eastAsia="Calibri" w:cstheme="minorHAnsi"/>
          <w:sz w:val="28"/>
          <w:szCs w:val="28"/>
          <w:lang w:eastAsia="en-GB"/>
        </w:rPr>
      </w:pPr>
      <w:r w:rsidRPr="00FB51D8">
        <w:rPr>
          <w:rFonts w:eastAsia="Calibri" w:cstheme="minorHAnsi"/>
          <w:sz w:val="28"/>
          <w:szCs w:val="28"/>
        </w:rPr>
        <w:t xml:space="preserve">Suffolk Libraries have a webpage sharing helpful information… </w:t>
      </w:r>
      <w:hyperlink r:id="rId10" w:history="1">
        <w:r w:rsidRPr="002C251F">
          <w:rPr>
            <w:rFonts w:eastAsia="Calibri" w:cstheme="minorHAnsi"/>
            <w:b/>
            <w:bCs/>
            <w:color w:val="00B050"/>
            <w:sz w:val="28"/>
            <w:szCs w:val="28"/>
            <w:u w:val="single"/>
          </w:rPr>
          <w:t>https://www.suffolklibraries.co.uk/coronavirus/</w:t>
        </w:r>
      </w:hyperlink>
      <w:r w:rsidRPr="00FB51D8">
        <w:rPr>
          <w:rFonts w:eastAsia="Calibri" w:cstheme="minorHAnsi"/>
          <w:sz w:val="28"/>
          <w:szCs w:val="28"/>
        </w:rPr>
        <w:t xml:space="preserve">  …  for example, this includes a link to accessing their electronic…  eLibrary… </w:t>
      </w:r>
      <w:r w:rsidRPr="00FB51D8">
        <w:rPr>
          <w:rFonts w:eastAsia="Calibri" w:cstheme="minorHAnsi"/>
          <w:sz w:val="28"/>
          <w:szCs w:val="28"/>
          <w:lang w:eastAsia="en-GB"/>
        </w:rPr>
        <w:t>download and stream free eBooks, eAudio, magazines, newspapers, films, documentaries and music</w:t>
      </w:r>
      <w:r w:rsidR="002C251F">
        <w:rPr>
          <w:rFonts w:eastAsia="Calibri" w:cstheme="minorHAnsi"/>
          <w:sz w:val="28"/>
          <w:szCs w:val="28"/>
          <w:lang w:eastAsia="en-GB"/>
        </w:rPr>
        <w:t>…</w:t>
      </w:r>
      <w:r w:rsidRPr="00FB51D8">
        <w:rPr>
          <w:rFonts w:eastAsia="Calibri" w:cstheme="minorHAnsi"/>
          <w:sz w:val="28"/>
          <w:szCs w:val="28"/>
        </w:rPr>
        <w:t xml:space="preserve"> </w:t>
      </w:r>
      <w:hyperlink r:id="rId11" w:history="1">
        <w:r w:rsidRPr="002C251F">
          <w:rPr>
            <w:rFonts w:eastAsia="Calibri" w:cstheme="minorHAnsi"/>
            <w:b/>
            <w:bCs/>
            <w:color w:val="00B050"/>
            <w:sz w:val="28"/>
            <w:szCs w:val="28"/>
            <w:u w:val="single"/>
            <w:lang w:eastAsia="en-GB"/>
          </w:rPr>
          <w:t>eLibrary instructions →</w:t>
        </w:r>
      </w:hyperlink>
    </w:p>
    <w:p w14:paraId="45B61FDB" w14:textId="2DF8B0FD" w:rsidR="001B1900" w:rsidRPr="00FB51D8" w:rsidRDefault="001B1900" w:rsidP="001B1900">
      <w:pPr>
        <w:spacing w:after="0" w:line="240" w:lineRule="auto"/>
        <w:rPr>
          <w:rFonts w:eastAsia="Calibri" w:cstheme="minorHAnsi"/>
          <w:sz w:val="28"/>
          <w:szCs w:val="28"/>
        </w:rPr>
      </w:pPr>
    </w:p>
    <w:p w14:paraId="03AA7E12" w14:textId="2702695A" w:rsidR="00D74BFE" w:rsidRPr="00FB51D8" w:rsidRDefault="001B1900" w:rsidP="00A95FA1">
      <w:pPr>
        <w:pStyle w:val="ListParagraph"/>
        <w:numPr>
          <w:ilvl w:val="0"/>
          <w:numId w:val="10"/>
        </w:numPr>
        <w:spacing w:after="0" w:line="240" w:lineRule="auto"/>
        <w:rPr>
          <w:rFonts w:eastAsia="Calibri" w:cstheme="minorHAnsi"/>
          <w:sz w:val="28"/>
          <w:szCs w:val="28"/>
          <w:lang w:eastAsia="en-GB"/>
        </w:rPr>
      </w:pPr>
      <w:r w:rsidRPr="00FB51D8">
        <w:rPr>
          <w:rFonts w:eastAsia="Calibri" w:cstheme="minorHAnsi"/>
          <w:sz w:val="28"/>
          <w:szCs w:val="28"/>
          <w:lang w:eastAsia="en-GB"/>
        </w:rPr>
        <w:lastRenderedPageBreak/>
        <w:t>A webpage on the Ipswich and East Suffolk CCG website highlights Self Care Apps</w:t>
      </w:r>
      <w:r w:rsidR="00287C23">
        <w:rPr>
          <w:rFonts w:eastAsia="Calibri" w:cstheme="minorHAnsi"/>
          <w:sz w:val="28"/>
          <w:szCs w:val="28"/>
          <w:lang w:eastAsia="en-GB"/>
        </w:rPr>
        <w:t>…</w:t>
      </w:r>
      <w:r w:rsidRPr="00FB51D8">
        <w:rPr>
          <w:rFonts w:eastAsia="Calibri" w:cstheme="minorHAnsi"/>
          <w:sz w:val="28"/>
          <w:szCs w:val="28"/>
          <w:lang w:eastAsia="en-GB"/>
        </w:rPr>
        <w:t xml:space="preserve"> </w:t>
      </w:r>
    </w:p>
    <w:p w14:paraId="086400B3" w14:textId="01D57552" w:rsidR="00D74BFE" w:rsidRPr="00287C23" w:rsidRDefault="00B95797" w:rsidP="00A95FA1">
      <w:pPr>
        <w:spacing w:after="0" w:line="240" w:lineRule="auto"/>
        <w:ind w:left="720"/>
        <w:rPr>
          <w:rFonts w:eastAsia="Calibri" w:cstheme="minorHAnsi"/>
          <w:b/>
          <w:bCs/>
          <w:color w:val="00B050"/>
          <w:sz w:val="28"/>
          <w:szCs w:val="28"/>
          <w:lang w:eastAsia="en-GB"/>
        </w:rPr>
      </w:pPr>
      <w:hyperlink r:id="rId12" w:history="1">
        <w:r w:rsidR="00A95FA1" w:rsidRPr="00287C23">
          <w:rPr>
            <w:rStyle w:val="Hyperlink"/>
            <w:rFonts w:eastAsia="Calibri" w:cstheme="minorHAnsi"/>
            <w:b/>
            <w:bCs/>
            <w:color w:val="00B050"/>
            <w:sz w:val="28"/>
            <w:szCs w:val="28"/>
            <w:lang w:eastAsia="en-GB"/>
          </w:rPr>
          <w:t>http://www.ipswichandeastsuffolkccg.nhs.uk/GPpracticememberarea/Trainingeducation/Trainingeducation/MentalHealthDigitalResources.aspx</w:t>
        </w:r>
      </w:hyperlink>
    </w:p>
    <w:p w14:paraId="73B4BCE6" w14:textId="2290589F" w:rsidR="00D74BFE" w:rsidRPr="00FB51D8" w:rsidRDefault="00D74BFE" w:rsidP="00A95FA1">
      <w:pPr>
        <w:spacing w:after="0" w:line="240" w:lineRule="auto"/>
        <w:ind w:firstLine="720"/>
        <w:rPr>
          <w:rFonts w:eastAsia="Calibri" w:cstheme="minorHAnsi"/>
          <w:sz w:val="28"/>
          <w:szCs w:val="28"/>
          <w:lang w:eastAsia="en-GB"/>
        </w:rPr>
      </w:pPr>
      <w:r w:rsidRPr="00FB51D8">
        <w:rPr>
          <w:rFonts w:eastAsia="Calibri" w:cstheme="minorHAnsi"/>
          <w:sz w:val="28"/>
          <w:szCs w:val="28"/>
          <w:lang w:eastAsia="en-GB"/>
        </w:rPr>
        <w:t>These i</w:t>
      </w:r>
      <w:r w:rsidR="001B1900" w:rsidRPr="00FB51D8">
        <w:rPr>
          <w:rFonts w:eastAsia="Calibri" w:cstheme="minorHAnsi"/>
          <w:sz w:val="28"/>
          <w:szCs w:val="28"/>
          <w:lang w:eastAsia="en-GB"/>
        </w:rPr>
        <w:t>nclud</w:t>
      </w:r>
      <w:r w:rsidRPr="00FB51D8">
        <w:rPr>
          <w:rFonts w:eastAsia="Calibri" w:cstheme="minorHAnsi"/>
          <w:sz w:val="28"/>
          <w:szCs w:val="28"/>
          <w:lang w:eastAsia="en-GB"/>
        </w:rPr>
        <w:t>e…</w:t>
      </w:r>
      <w:r w:rsidR="001B1900" w:rsidRPr="00FB51D8">
        <w:rPr>
          <w:rFonts w:eastAsia="Calibri" w:cstheme="minorHAnsi"/>
          <w:sz w:val="28"/>
          <w:szCs w:val="28"/>
          <w:lang w:eastAsia="en-GB"/>
        </w:rPr>
        <w:t xml:space="preserve"> </w:t>
      </w:r>
    </w:p>
    <w:p w14:paraId="7CB370E2" w14:textId="6E26D872" w:rsidR="00D74BFE" w:rsidRPr="00FB51D8" w:rsidRDefault="001B1900" w:rsidP="00D74BFE">
      <w:pPr>
        <w:pStyle w:val="ListParagraph"/>
        <w:numPr>
          <w:ilvl w:val="0"/>
          <w:numId w:val="9"/>
        </w:numPr>
        <w:spacing w:after="0" w:line="240" w:lineRule="auto"/>
        <w:rPr>
          <w:rFonts w:eastAsia="Calibri" w:cstheme="minorHAnsi"/>
          <w:sz w:val="28"/>
          <w:szCs w:val="28"/>
          <w:lang w:eastAsia="en-GB"/>
        </w:rPr>
      </w:pPr>
      <w:r w:rsidRPr="00FB51D8">
        <w:rPr>
          <w:rFonts w:eastAsia="Calibri" w:cstheme="minorHAnsi"/>
          <w:sz w:val="28"/>
          <w:szCs w:val="28"/>
          <w:lang w:eastAsia="en-GB"/>
        </w:rPr>
        <w:t>Stay Alive</w:t>
      </w:r>
      <w:r w:rsidR="00287C23">
        <w:rPr>
          <w:rFonts w:eastAsia="Calibri" w:cstheme="minorHAnsi"/>
          <w:sz w:val="28"/>
          <w:szCs w:val="28"/>
          <w:lang w:eastAsia="en-GB"/>
        </w:rPr>
        <w:t>…</w:t>
      </w:r>
      <w:r w:rsidR="00D539FF">
        <w:rPr>
          <w:rFonts w:eastAsia="Calibri" w:cstheme="minorHAnsi"/>
          <w:sz w:val="28"/>
          <w:szCs w:val="28"/>
          <w:lang w:eastAsia="en-GB"/>
        </w:rPr>
        <w:t xml:space="preserve"> </w:t>
      </w:r>
      <w:hyperlink r:id="rId13" w:history="1">
        <w:r w:rsidR="00D539FF" w:rsidRPr="00D539FF">
          <w:rPr>
            <w:rStyle w:val="Hyperlink"/>
            <w:rFonts w:eastAsia="Calibri" w:cstheme="minorHAnsi"/>
            <w:b/>
            <w:bCs/>
            <w:color w:val="00B050"/>
            <w:sz w:val="28"/>
            <w:szCs w:val="28"/>
            <w:lang w:eastAsia="en-GB"/>
          </w:rPr>
          <w:t>www.prevent-suicide.org.uk/find-help-now/stay-alive-app/</w:t>
        </w:r>
      </w:hyperlink>
      <w:r w:rsidR="00D539FF">
        <w:rPr>
          <w:rFonts w:eastAsia="Calibri" w:cstheme="minorHAnsi"/>
          <w:sz w:val="28"/>
          <w:szCs w:val="28"/>
          <w:lang w:eastAsia="en-GB"/>
        </w:rPr>
        <w:t xml:space="preserve">  </w:t>
      </w:r>
    </w:p>
    <w:p w14:paraId="63595686" w14:textId="742FA18E" w:rsidR="00D74BFE" w:rsidRPr="00FB51D8" w:rsidRDefault="001B1900" w:rsidP="00D74BFE">
      <w:pPr>
        <w:pStyle w:val="ListParagraph"/>
        <w:numPr>
          <w:ilvl w:val="0"/>
          <w:numId w:val="9"/>
        </w:numPr>
        <w:spacing w:after="0" w:line="240" w:lineRule="auto"/>
        <w:rPr>
          <w:rFonts w:eastAsia="Calibri" w:cstheme="minorHAnsi"/>
          <w:sz w:val="28"/>
          <w:szCs w:val="28"/>
          <w:lang w:eastAsia="en-GB"/>
        </w:rPr>
      </w:pPr>
      <w:r w:rsidRPr="00FB51D8">
        <w:rPr>
          <w:rFonts w:eastAsia="Calibri" w:cstheme="minorHAnsi"/>
          <w:sz w:val="28"/>
          <w:szCs w:val="28"/>
          <w:lang w:eastAsia="en-GB"/>
        </w:rPr>
        <w:t>L</w:t>
      </w:r>
      <w:r w:rsidR="00D74BFE" w:rsidRPr="00FB51D8">
        <w:rPr>
          <w:rFonts w:eastAsia="Calibri" w:cstheme="minorHAnsi"/>
          <w:sz w:val="28"/>
          <w:szCs w:val="28"/>
          <w:lang w:eastAsia="en-GB"/>
        </w:rPr>
        <w:t xml:space="preserve">iving </w:t>
      </w:r>
      <w:r w:rsidRPr="00FB51D8">
        <w:rPr>
          <w:rFonts w:eastAsia="Calibri" w:cstheme="minorHAnsi"/>
          <w:sz w:val="28"/>
          <w:szCs w:val="28"/>
          <w:lang w:eastAsia="en-GB"/>
        </w:rPr>
        <w:t>L</w:t>
      </w:r>
      <w:r w:rsidR="00D74BFE" w:rsidRPr="00FB51D8">
        <w:rPr>
          <w:rFonts w:eastAsia="Calibri" w:cstheme="minorHAnsi"/>
          <w:sz w:val="28"/>
          <w:szCs w:val="28"/>
          <w:lang w:eastAsia="en-GB"/>
        </w:rPr>
        <w:t>ife to the Full</w:t>
      </w:r>
      <w:r w:rsidR="00FB51D8">
        <w:rPr>
          <w:rFonts w:eastAsia="Calibri" w:cstheme="minorHAnsi"/>
          <w:sz w:val="28"/>
          <w:szCs w:val="28"/>
          <w:lang w:eastAsia="en-GB"/>
        </w:rPr>
        <w:t xml:space="preserve"> </w:t>
      </w:r>
      <w:r w:rsidR="00287C23">
        <w:rPr>
          <w:rFonts w:eastAsia="Calibri" w:cstheme="minorHAnsi"/>
          <w:sz w:val="28"/>
          <w:szCs w:val="28"/>
          <w:lang w:eastAsia="en-GB"/>
        </w:rPr>
        <w:t>–</w:t>
      </w:r>
      <w:r w:rsidR="00FB51D8">
        <w:rPr>
          <w:rFonts w:eastAsia="Calibri" w:cstheme="minorHAnsi"/>
          <w:sz w:val="28"/>
          <w:szCs w:val="28"/>
          <w:lang w:eastAsia="en-GB"/>
        </w:rPr>
        <w:t xml:space="preserve"> LLTF</w:t>
      </w:r>
      <w:r w:rsidR="00287C23">
        <w:rPr>
          <w:rFonts w:eastAsia="Calibri" w:cstheme="minorHAnsi"/>
          <w:sz w:val="28"/>
          <w:szCs w:val="28"/>
          <w:lang w:eastAsia="en-GB"/>
        </w:rPr>
        <w:t xml:space="preserve">, offering self-help for anxiety and depression… </w:t>
      </w:r>
      <w:hyperlink r:id="rId14" w:history="1">
        <w:r w:rsidR="00287C23" w:rsidRPr="00287C23">
          <w:rPr>
            <w:rStyle w:val="Hyperlink"/>
            <w:rFonts w:eastAsia="Calibri" w:cstheme="minorHAnsi"/>
            <w:b/>
            <w:bCs/>
            <w:color w:val="00B050"/>
            <w:sz w:val="28"/>
            <w:szCs w:val="28"/>
            <w:lang w:eastAsia="en-GB"/>
          </w:rPr>
          <w:t>www.LLTF4Suffolk.com</w:t>
        </w:r>
      </w:hyperlink>
      <w:r w:rsidR="00287C23">
        <w:rPr>
          <w:rFonts w:eastAsia="Calibri" w:cstheme="minorHAnsi"/>
          <w:sz w:val="28"/>
          <w:szCs w:val="28"/>
          <w:lang w:eastAsia="en-GB"/>
        </w:rPr>
        <w:t xml:space="preserve"> </w:t>
      </w:r>
    </w:p>
    <w:p w14:paraId="528A0678" w14:textId="14271AD0" w:rsidR="00287C23" w:rsidRDefault="001B1900" w:rsidP="00287C23">
      <w:pPr>
        <w:pStyle w:val="ListParagraph"/>
        <w:numPr>
          <w:ilvl w:val="0"/>
          <w:numId w:val="9"/>
        </w:numPr>
        <w:spacing w:after="0" w:line="240" w:lineRule="auto"/>
        <w:rPr>
          <w:rFonts w:eastAsia="Calibri" w:cstheme="minorHAnsi"/>
          <w:sz w:val="28"/>
          <w:szCs w:val="28"/>
          <w:lang w:eastAsia="en-GB"/>
        </w:rPr>
      </w:pPr>
      <w:r w:rsidRPr="00FB51D8">
        <w:rPr>
          <w:rFonts w:eastAsia="Calibri" w:cstheme="minorHAnsi"/>
          <w:sz w:val="28"/>
          <w:szCs w:val="28"/>
          <w:lang w:eastAsia="en-GB"/>
        </w:rPr>
        <w:t>One You</w:t>
      </w:r>
      <w:r w:rsidR="00287C23">
        <w:rPr>
          <w:rFonts w:eastAsia="Calibri" w:cstheme="minorHAnsi"/>
          <w:sz w:val="28"/>
          <w:szCs w:val="28"/>
          <w:lang w:eastAsia="en-GB"/>
        </w:rPr>
        <w:t xml:space="preserve"> – a national public health resource offering practical tips, apps and resources, to help us look after our mental health… </w:t>
      </w:r>
      <w:hyperlink r:id="rId15" w:history="1">
        <w:r w:rsidR="00287C23" w:rsidRPr="00287C23">
          <w:rPr>
            <w:rStyle w:val="Hyperlink"/>
            <w:rFonts w:eastAsia="Calibri" w:cstheme="minorHAnsi"/>
            <w:b/>
            <w:bCs/>
            <w:color w:val="00B050"/>
            <w:sz w:val="28"/>
            <w:szCs w:val="28"/>
            <w:lang w:eastAsia="en-GB"/>
          </w:rPr>
          <w:t>www.nhs.uk/oneyou/every-mind-matters</w:t>
        </w:r>
      </w:hyperlink>
      <w:r w:rsidR="00287C23">
        <w:rPr>
          <w:rFonts w:eastAsia="Calibri" w:cstheme="minorHAnsi"/>
          <w:sz w:val="28"/>
          <w:szCs w:val="28"/>
          <w:lang w:eastAsia="en-GB"/>
        </w:rPr>
        <w:t xml:space="preserve"> </w:t>
      </w:r>
      <w:r w:rsidRPr="00FB51D8">
        <w:rPr>
          <w:rFonts w:eastAsia="Calibri" w:cstheme="minorHAnsi"/>
          <w:sz w:val="28"/>
          <w:szCs w:val="28"/>
          <w:lang w:eastAsia="en-GB"/>
        </w:rPr>
        <w:t xml:space="preserve"> </w:t>
      </w:r>
    </w:p>
    <w:p w14:paraId="5B7B927F" w14:textId="6ACCEC16" w:rsidR="00217890" w:rsidRPr="00287C23" w:rsidRDefault="001B1900" w:rsidP="00287C23">
      <w:pPr>
        <w:pStyle w:val="ListParagraph"/>
        <w:numPr>
          <w:ilvl w:val="0"/>
          <w:numId w:val="9"/>
        </w:numPr>
        <w:spacing w:after="0" w:line="240" w:lineRule="auto"/>
        <w:rPr>
          <w:rFonts w:eastAsia="Calibri" w:cstheme="minorHAnsi"/>
          <w:sz w:val="28"/>
          <w:szCs w:val="28"/>
          <w:lang w:eastAsia="en-GB"/>
        </w:rPr>
      </w:pPr>
      <w:r w:rsidRPr="00287C23">
        <w:rPr>
          <w:rFonts w:eastAsia="Calibri" w:cstheme="minorHAnsi"/>
          <w:sz w:val="28"/>
          <w:szCs w:val="28"/>
          <w:lang w:eastAsia="en-GB"/>
        </w:rPr>
        <w:t>The Sourc</w:t>
      </w:r>
      <w:r w:rsidR="00D74BFE" w:rsidRPr="00287C23">
        <w:rPr>
          <w:rFonts w:eastAsia="Calibri" w:cstheme="minorHAnsi"/>
          <w:sz w:val="28"/>
          <w:szCs w:val="28"/>
          <w:lang w:eastAsia="en-GB"/>
        </w:rPr>
        <w:t xml:space="preserve">e </w:t>
      </w:r>
      <w:r w:rsidR="00287C23" w:rsidRPr="00287C23">
        <w:rPr>
          <w:rFonts w:eastAsia="Calibri" w:cstheme="minorHAnsi"/>
          <w:sz w:val="28"/>
          <w:szCs w:val="28"/>
          <w:lang w:eastAsia="en-GB"/>
        </w:rPr>
        <w:t xml:space="preserve">– resources recommended for young people in Suffolk, including help with mental health and wellbeing, all accessible via the Source website at… </w:t>
      </w:r>
      <w:hyperlink r:id="rId16" w:history="1">
        <w:r w:rsidR="00287C23" w:rsidRPr="00287C23">
          <w:rPr>
            <w:rStyle w:val="Hyperlink"/>
            <w:rFonts w:eastAsia="Calibri" w:cstheme="minorHAnsi"/>
            <w:b/>
            <w:bCs/>
            <w:color w:val="00B050"/>
            <w:sz w:val="28"/>
            <w:szCs w:val="28"/>
            <w:lang w:eastAsia="en-GB"/>
          </w:rPr>
          <w:t>www.thesource.me.uk</w:t>
        </w:r>
      </w:hyperlink>
      <w:r w:rsidR="00287C23" w:rsidRPr="00287C23">
        <w:rPr>
          <w:rFonts w:eastAsia="Calibri" w:cstheme="minorHAnsi"/>
          <w:b/>
          <w:bCs/>
          <w:color w:val="00B050"/>
          <w:sz w:val="28"/>
          <w:szCs w:val="28"/>
          <w:lang w:eastAsia="en-GB"/>
        </w:rPr>
        <w:t xml:space="preserve"> </w:t>
      </w:r>
    </w:p>
    <w:p w14:paraId="7A569EE7" w14:textId="681AFD3A" w:rsidR="00217890" w:rsidRDefault="00217890" w:rsidP="00217890">
      <w:pPr>
        <w:pStyle w:val="ListParagraph"/>
        <w:spacing w:after="0" w:line="240" w:lineRule="auto"/>
        <w:rPr>
          <w:rFonts w:eastAsia="Calibri" w:cstheme="minorHAnsi"/>
          <w:sz w:val="28"/>
          <w:szCs w:val="28"/>
          <w:lang w:eastAsia="en-GB"/>
        </w:rPr>
      </w:pPr>
    </w:p>
    <w:p w14:paraId="6E7176E7" w14:textId="2CF6781D" w:rsidR="00217890" w:rsidRPr="00217890" w:rsidRDefault="00217890" w:rsidP="00217890">
      <w:pPr>
        <w:pStyle w:val="ListParagraph"/>
        <w:spacing w:after="0" w:line="240" w:lineRule="auto"/>
        <w:rPr>
          <w:rFonts w:eastAsia="Calibri" w:cstheme="minorHAnsi"/>
          <w:sz w:val="28"/>
          <w:szCs w:val="28"/>
          <w:lang w:eastAsia="en-GB"/>
        </w:rPr>
      </w:pPr>
      <w:r>
        <w:rPr>
          <w:rFonts w:ascii="Verdana" w:hAnsi="Verdana"/>
          <w:noProof/>
          <w:color w:val="858585"/>
          <w:sz w:val="18"/>
          <w:szCs w:val="18"/>
          <w:lang w:eastAsia="en-GB"/>
        </w:rPr>
        <w:drawing>
          <wp:inline distT="0" distB="0" distL="0" distR="0" wp14:anchorId="3C46E5DE" wp14:editId="2DBFAA56">
            <wp:extent cx="5705475" cy="3000375"/>
            <wp:effectExtent l="0" t="0" r="9525" b="9525"/>
            <wp:docPr id="3" name="Picture 3" descr="cid:image004.jpg@01D61312.51C8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61312.51C8039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05475" cy="3000375"/>
                    </a:xfrm>
                    <a:prstGeom prst="rect">
                      <a:avLst/>
                    </a:prstGeom>
                    <a:noFill/>
                    <a:ln>
                      <a:noFill/>
                    </a:ln>
                  </pic:spPr>
                </pic:pic>
              </a:graphicData>
            </a:graphic>
          </wp:inline>
        </w:drawing>
      </w:r>
    </w:p>
    <w:p w14:paraId="21D2627D" w14:textId="1688E205" w:rsidR="001B1900" w:rsidRPr="00FB51D8" w:rsidRDefault="001B1900" w:rsidP="001B1900">
      <w:pPr>
        <w:spacing w:after="0" w:line="240" w:lineRule="auto"/>
        <w:rPr>
          <w:rFonts w:eastAsia="Calibri" w:cstheme="minorHAnsi"/>
          <w:sz w:val="28"/>
          <w:szCs w:val="28"/>
        </w:rPr>
      </w:pPr>
    </w:p>
    <w:p w14:paraId="2404BB43" w14:textId="35433588" w:rsidR="00A95FA1" w:rsidRPr="00FB51D8" w:rsidRDefault="00A95FA1" w:rsidP="00A95FA1">
      <w:pPr>
        <w:pStyle w:val="ListParagraph"/>
        <w:numPr>
          <w:ilvl w:val="0"/>
          <w:numId w:val="10"/>
        </w:numPr>
        <w:spacing w:after="0" w:line="240" w:lineRule="auto"/>
        <w:rPr>
          <w:rFonts w:eastAsia="Calibri" w:cstheme="minorHAnsi"/>
          <w:sz w:val="28"/>
          <w:szCs w:val="28"/>
          <w:lang w:eastAsia="en-GB"/>
        </w:rPr>
      </w:pPr>
      <w:r w:rsidRPr="00FB51D8">
        <w:rPr>
          <w:rFonts w:eastAsia="Calibri" w:cstheme="minorHAnsi"/>
          <w:sz w:val="28"/>
          <w:szCs w:val="28"/>
          <w:lang w:eastAsia="en-GB"/>
        </w:rPr>
        <w:t>Suffolk How Are You? is a campaign to help promote mental and physical health</w:t>
      </w:r>
      <w:r w:rsidR="002C251F">
        <w:rPr>
          <w:rFonts w:eastAsia="Calibri" w:cstheme="minorHAnsi"/>
          <w:sz w:val="28"/>
          <w:szCs w:val="28"/>
          <w:lang w:eastAsia="en-GB"/>
        </w:rPr>
        <w:t>…</w:t>
      </w:r>
      <w:r w:rsidRPr="00FB51D8">
        <w:rPr>
          <w:rFonts w:eastAsia="Calibri" w:cstheme="minorHAnsi"/>
          <w:sz w:val="28"/>
          <w:szCs w:val="28"/>
          <w:lang w:eastAsia="en-GB"/>
        </w:rPr>
        <w:t xml:space="preserve"> </w:t>
      </w:r>
      <w:hyperlink r:id="rId19" w:history="1">
        <w:r w:rsidRPr="002C251F">
          <w:rPr>
            <w:rFonts w:eastAsia="Calibri" w:cstheme="minorHAnsi"/>
            <w:b/>
            <w:bCs/>
            <w:color w:val="00B050"/>
            <w:sz w:val="28"/>
            <w:szCs w:val="28"/>
            <w:u w:val="single"/>
            <w:lang w:eastAsia="en-GB"/>
          </w:rPr>
          <w:t>www.suffolkhowareyou.co.uk</w:t>
        </w:r>
      </w:hyperlink>
    </w:p>
    <w:p w14:paraId="1EFA6BD0" w14:textId="77777777" w:rsidR="00A95FA1" w:rsidRPr="00FB51D8" w:rsidRDefault="00A95FA1" w:rsidP="001B1900">
      <w:pPr>
        <w:spacing w:after="0" w:line="240" w:lineRule="auto"/>
        <w:rPr>
          <w:rFonts w:eastAsia="Calibri" w:cstheme="minorHAnsi"/>
          <w:sz w:val="28"/>
          <w:szCs w:val="28"/>
          <w:lang w:eastAsia="en-GB"/>
        </w:rPr>
      </w:pPr>
    </w:p>
    <w:p w14:paraId="08F87338" w14:textId="6340320C" w:rsidR="00A95FA1" w:rsidRPr="002C251F" w:rsidRDefault="00A95FA1" w:rsidP="00A95FA1">
      <w:pPr>
        <w:pStyle w:val="ListParagraph"/>
        <w:numPr>
          <w:ilvl w:val="0"/>
          <w:numId w:val="10"/>
        </w:numPr>
        <w:spacing w:after="0" w:line="240" w:lineRule="auto"/>
        <w:rPr>
          <w:rFonts w:eastAsia="Calibri" w:cstheme="minorHAnsi"/>
          <w:b/>
          <w:bCs/>
          <w:color w:val="00B050"/>
          <w:sz w:val="28"/>
          <w:szCs w:val="28"/>
          <w:u w:val="single"/>
        </w:rPr>
      </w:pPr>
      <w:r w:rsidRPr="00FB51D8">
        <w:rPr>
          <w:rFonts w:eastAsia="Calibri" w:cstheme="minorHAnsi"/>
          <w:sz w:val="28"/>
          <w:szCs w:val="28"/>
          <w:lang w:eastAsia="en-GB"/>
        </w:rPr>
        <w:t>Information about the new coronavirus disease 2019, Covid 19, is updated on the </w:t>
      </w:r>
      <w:hyperlink r:id="rId20" w:tgtFrame="_blank" w:history="1">
        <w:r w:rsidRPr="002C251F">
          <w:rPr>
            <w:rFonts w:eastAsia="Calibri" w:cstheme="minorHAnsi"/>
            <w:b/>
            <w:bCs/>
            <w:color w:val="00B050"/>
            <w:sz w:val="28"/>
            <w:szCs w:val="28"/>
            <w:u w:val="single"/>
            <w:lang w:eastAsia="en-GB"/>
          </w:rPr>
          <w:t>NHS website</w:t>
        </w:r>
      </w:hyperlink>
      <w:r w:rsidRPr="00FB51D8">
        <w:rPr>
          <w:rFonts w:eastAsia="Calibri" w:cstheme="minorHAnsi"/>
          <w:sz w:val="28"/>
          <w:szCs w:val="28"/>
        </w:rPr>
        <w:t xml:space="preserve"> and messages from Suffolk Public Health can be followed at</w:t>
      </w:r>
      <w:r w:rsidR="002C251F">
        <w:rPr>
          <w:rFonts w:eastAsia="Calibri" w:cstheme="minorHAnsi"/>
          <w:sz w:val="28"/>
          <w:szCs w:val="28"/>
        </w:rPr>
        <w:t>…</w:t>
      </w:r>
      <w:r w:rsidRPr="00FB51D8">
        <w:rPr>
          <w:rFonts w:eastAsia="Calibri" w:cstheme="minorHAnsi"/>
          <w:sz w:val="28"/>
          <w:szCs w:val="28"/>
        </w:rPr>
        <w:t xml:space="preserve"> </w:t>
      </w:r>
      <w:hyperlink r:id="rId21" w:history="1">
        <w:r w:rsidRPr="002C251F">
          <w:rPr>
            <w:rFonts w:eastAsia="Calibri" w:cstheme="minorHAnsi"/>
            <w:b/>
            <w:bCs/>
            <w:color w:val="00B050"/>
            <w:sz w:val="28"/>
            <w:szCs w:val="28"/>
            <w:u w:val="single"/>
          </w:rPr>
          <w:t>https://www.suffolk.gov.uk/council-and-democracy/council-directorates-services-and-senior-</w:t>
        </w:r>
        <w:r w:rsidRPr="002C251F">
          <w:rPr>
            <w:rFonts w:eastAsia="Calibri" w:cstheme="minorHAnsi"/>
            <w:b/>
            <w:bCs/>
            <w:color w:val="00B050"/>
            <w:sz w:val="28"/>
            <w:szCs w:val="28"/>
            <w:u w:val="single"/>
          </w:rPr>
          <w:lastRenderedPageBreak/>
          <w:t>officers/directorates/public-health/suffolks-coronavirus-covid-19-response/</w:t>
        </w:r>
      </w:hyperlink>
    </w:p>
    <w:p w14:paraId="2139DE53" w14:textId="1F881616" w:rsidR="001B1900" w:rsidRPr="00FB51D8" w:rsidRDefault="001B1900" w:rsidP="001B1900">
      <w:pPr>
        <w:spacing w:after="0" w:line="240" w:lineRule="auto"/>
        <w:rPr>
          <w:rFonts w:eastAsia="Calibri" w:cstheme="minorHAnsi"/>
          <w:sz w:val="28"/>
          <w:szCs w:val="28"/>
        </w:rPr>
      </w:pPr>
      <w:r w:rsidRPr="00FB51D8">
        <w:rPr>
          <w:rFonts w:eastAsia="Calibri" w:cstheme="minorHAnsi"/>
          <w:sz w:val="28"/>
          <w:szCs w:val="28"/>
        </w:rPr>
        <w:t xml:space="preserve"> </w:t>
      </w:r>
    </w:p>
    <w:p w14:paraId="4AC6D9CB" w14:textId="3A5E53FA" w:rsidR="001B1900" w:rsidRPr="00FB51D8" w:rsidRDefault="00A95FA1" w:rsidP="00A95FA1">
      <w:pPr>
        <w:pStyle w:val="ListParagraph"/>
        <w:numPr>
          <w:ilvl w:val="0"/>
          <w:numId w:val="10"/>
        </w:numPr>
        <w:spacing w:after="0" w:line="240" w:lineRule="auto"/>
        <w:rPr>
          <w:rFonts w:eastAsia="Calibri" w:cstheme="minorHAnsi"/>
          <w:sz w:val="28"/>
          <w:szCs w:val="28"/>
        </w:rPr>
      </w:pPr>
      <w:r w:rsidRPr="00FB51D8">
        <w:rPr>
          <w:rFonts w:eastAsia="Calibri" w:cstheme="minorHAnsi"/>
          <w:sz w:val="28"/>
          <w:szCs w:val="28"/>
        </w:rPr>
        <w:t>A</w:t>
      </w:r>
      <w:r w:rsidR="001B1900" w:rsidRPr="00FB51D8">
        <w:rPr>
          <w:rFonts w:eastAsia="Calibri" w:cstheme="minorHAnsi"/>
          <w:sz w:val="28"/>
          <w:szCs w:val="28"/>
        </w:rPr>
        <w:t xml:space="preserve"> link to the Good Neighbours Schemes, with direct contact telephone numbers.</w:t>
      </w:r>
    </w:p>
    <w:p w14:paraId="60DA2FD4" w14:textId="48A9EB5C" w:rsidR="001B1900" w:rsidRPr="002C251F" w:rsidRDefault="001B1900" w:rsidP="00A95FA1">
      <w:pPr>
        <w:spacing w:after="0" w:line="240" w:lineRule="auto"/>
        <w:ind w:left="720"/>
        <w:rPr>
          <w:rFonts w:eastAsia="Calibri" w:cstheme="minorHAnsi"/>
          <w:b/>
          <w:bCs/>
          <w:color w:val="00B050"/>
          <w:sz w:val="28"/>
          <w:szCs w:val="28"/>
        </w:rPr>
      </w:pPr>
      <w:r w:rsidRPr="00FB51D8">
        <w:rPr>
          <w:rFonts w:eastAsia="Calibri" w:cstheme="minorHAnsi"/>
          <w:sz w:val="28"/>
          <w:szCs w:val="28"/>
        </w:rPr>
        <w:t>Potentially useful for signposting, and as many people either don’t use the internet at all, or only have ever used it for a specific purpose, useful to be offering phone numbers as well as website and e-mail addresses…</w:t>
      </w:r>
      <w:r w:rsidR="00A95FA1" w:rsidRPr="00FB51D8">
        <w:rPr>
          <w:rFonts w:eastAsia="Calibri" w:cstheme="minorHAnsi"/>
          <w:sz w:val="28"/>
          <w:szCs w:val="28"/>
        </w:rPr>
        <w:t xml:space="preserve">  </w:t>
      </w:r>
      <w:hyperlink r:id="rId22" w:history="1">
        <w:r w:rsidR="00A95FA1" w:rsidRPr="002C251F">
          <w:rPr>
            <w:rStyle w:val="Hyperlink"/>
            <w:rFonts w:eastAsia="Calibri" w:cstheme="minorHAnsi"/>
            <w:b/>
            <w:bCs/>
            <w:color w:val="00B050"/>
            <w:sz w:val="28"/>
            <w:szCs w:val="28"/>
          </w:rPr>
          <w:t>https://www.communityactionsuffolk.org.uk/making-your-voice-heard/network/suffolk-good-neighbour-schemes/</w:t>
        </w:r>
      </w:hyperlink>
    </w:p>
    <w:p w14:paraId="39B6F23A" w14:textId="77777777" w:rsidR="00A95FA1" w:rsidRPr="00FB51D8" w:rsidRDefault="00A95FA1" w:rsidP="00A95FA1">
      <w:pPr>
        <w:spacing w:after="0" w:line="240" w:lineRule="auto"/>
        <w:ind w:left="720"/>
        <w:rPr>
          <w:rFonts w:eastAsia="Calibri" w:cstheme="minorHAnsi"/>
          <w:sz w:val="28"/>
          <w:szCs w:val="28"/>
        </w:rPr>
      </w:pPr>
    </w:p>
    <w:p w14:paraId="0C96E30F" w14:textId="77777777" w:rsidR="001B1900" w:rsidRPr="00FB51D8" w:rsidRDefault="001B1900" w:rsidP="001B1900">
      <w:pPr>
        <w:spacing w:after="0" w:line="240" w:lineRule="auto"/>
        <w:jc w:val="both"/>
        <w:rPr>
          <w:rFonts w:eastAsia="Calibri" w:cstheme="minorHAnsi"/>
          <w:sz w:val="28"/>
          <w:szCs w:val="28"/>
          <w:lang w:eastAsia="en-GB"/>
        </w:rPr>
      </w:pPr>
    </w:p>
    <w:p w14:paraId="4F0EFE72" w14:textId="79C37DB5" w:rsidR="001B1900" w:rsidRPr="00FB51D8" w:rsidRDefault="001B1900" w:rsidP="00A95FA1">
      <w:pPr>
        <w:pStyle w:val="ListParagraph"/>
        <w:numPr>
          <w:ilvl w:val="0"/>
          <w:numId w:val="10"/>
        </w:numPr>
        <w:spacing w:after="0" w:line="240" w:lineRule="auto"/>
        <w:rPr>
          <w:rFonts w:eastAsia="Calibri" w:cstheme="minorHAnsi"/>
          <w:sz w:val="28"/>
          <w:szCs w:val="28"/>
        </w:rPr>
      </w:pPr>
      <w:r w:rsidRPr="00FB51D8">
        <w:rPr>
          <w:rFonts w:eastAsia="Calibri" w:cstheme="minorHAnsi"/>
          <w:sz w:val="28"/>
          <w:szCs w:val="28"/>
        </w:rPr>
        <w:t>Healthwatch Suffolk have added new information to their website</w:t>
      </w:r>
      <w:r w:rsidR="002C251F">
        <w:rPr>
          <w:rFonts w:eastAsia="Calibri" w:cstheme="minorHAnsi"/>
          <w:sz w:val="28"/>
          <w:szCs w:val="28"/>
        </w:rPr>
        <w:t xml:space="preserve"> about coronavirus, about sources of support and services</w:t>
      </w:r>
      <w:r w:rsidR="002C251F">
        <w:rPr>
          <w:rFonts w:ascii="Calibri" w:eastAsia="Times New Roman" w:hAnsi="Calibri" w:cs="Times New Roman"/>
          <w:sz w:val="28"/>
          <w:szCs w:val="28"/>
        </w:rPr>
        <w:t>…</w:t>
      </w:r>
      <w:r w:rsidR="002C251F" w:rsidRPr="002C251F">
        <w:rPr>
          <w:rFonts w:ascii="Calibri" w:eastAsia="Times New Roman" w:hAnsi="Calibri" w:cs="Times New Roman"/>
          <w:sz w:val="28"/>
          <w:szCs w:val="28"/>
        </w:rPr>
        <w:t xml:space="preserve"> </w:t>
      </w:r>
      <w:hyperlink r:id="rId23" w:history="1">
        <w:r w:rsidR="002C251F" w:rsidRPr="002C251F">
          <w:rPr>
            <w:rFonts w:ascii="Calibri" w:eastAsia="Times New Roman" w:hAnsi="Calibri" w:cs="Times New Roman"/>
            <w:b/>
            <w:bCs/>
            <w:color w:val="00B050"/>
            <w:sz w:val="28"/>
            <w:szCs w:val="28"/>
            <w:u w:val="single"/>
          </w:rPr>
          <w:t>www.healthwatchsuffolk.co.uk/coronavirus</w:t>
        </w:r>
      </w:hyperlink>
    </w:p>
    <w:p w14:paraId="0D444704" w14:textId="40C6143E" w:rsidR="001B1900" w:rsidRPr="00FB51D8" w:rsidRDefault="001B1900" w:rsidP="00A95FA1">
      <w:pPr>
        <w:spacing w:after="0" w:line="240" w:lineRule="auto"/>
        <w:ind w:left="720"/>
        <w:rPr>
          <w:rFonts w:eastAsia="Calibri" w:cstheme="minorHAnsi"/>
          <w:sz w:val="28"/>
          <w:szCs w:val="28"/>
        </w:rPr>
      </w:pPr>
      <w:r w:rsidRPr="00FB51D8">
        <w:rPr>
          <w:rFonts w:eastAsia="Calibri" w:cstheme="minorHAnsi"/>
          <w:sz w:val="28"/>
          <w:szCs w:val="28"/>
        </w:rPr>
        <w:t xml:space="preserve">The HWS team are providing support with Signposting… </w:t>
      </w:r>
      <w:r w:rsidRPr="00FB51D8">
        <w:rPr>
          <w:rFonts w:eastAsia="Calibri" w:cstheme="minorHAnsi"/>
          <w:sz w:val="28"/>
          <w:szCs w:val="28"/>
          <w:shd w:val="clear" w:color="auto" w:fill="FFFFFF"/>
        </w:rPr>
        <w:t>contact by email to </w:t>
      </w:r>
      <w:hyperlink r:id="rId24" w:history="1">
        <w:r w:rsidRPr="002C251F">
          <w:rPr>
            <w:rFonts w:eastAsia="Calibri" w:cstheme="minorHAnsi"/>
            <w:b/>
            <w:bCs/>
            <w:color w:val="00B050"/>
            <w:sz w:val="28"/>
            <w:szCs w:val="28"/>
            <w:u w:val="single"/>
            <w:shd w:val="clear" w:color="auto" w:fill="FFFFFF"/>
          </w:rPr>
          <w:t>info@healthwatchsuffolk.co.uk</w:t>
        </w:r>
      </w:hyperlink>
      <w:r w:rsidRPr="00FB51D8">
        <w:rPr>
          <w:rFonts w:eastAsia="Calibri" w:cstheme="minorHAnsi"/>
          <w:sz w:val="28"/>
          <w:szCs w:val="28"/>
          <w:shd w:val="clear" w:color="auto" w:fill="FFFFFF"/>
        </w:rPr>
        <w:t xml:space="preserve"> or by freephone on 0800 44 88 234. </w:t>
      </w:r>
      <w:r w:rsidR="002C2E0D" w:rsidRPr="00FB51D8">
        <w:rPr>
          <w:rFonts w:eastAsia="Calibri" w:cstheme="minorHAnsi"/>
          <w:sz w:val="28"/>
          <w:szCs w:val="28"/>
          <w:shd w:val="clear" w:color="auto" w:fill="FFFFFF"/>
        </w:rPr>
        <w:t>‘</w:t>
      </w:r>
      <w:r w:rsidRPr="00FB51D8">
        <w:rPr>
          <w:rFonts w:eastAsia="Calibri" w:cstheme="minorHAnsi"/>
          <w:sz w:val="28"/>
          <w:szCs w:val="28"/>
          <w:shd w:val="clear" w:color="auto" w:fill="FFFFFF"/>
        </w:rPr>
        <w:t>If you can’t get through, leave us a message and someone will return your call before the end of the next working day</w:t>
      </w:r>
      <w:r w:rsidR="002C2E0D" w:rsidRPr="00FB51D8">
        <w:rPr>
          <w:rFonts w:eastAsia="Calibri" w:cstheme="minorHAnsi"/>
          <w:sz w:val="28"/>
          <w:szCs w:val="28"/>
          <w:shd w:val="clear" w:color="auto" w:fill="FFFFFF"/>
        </w:rPr>
        <w:t>’</w:t>
      </w:r>
      <w:r w:rsidRPr="00FB51D8">
        <w:rPr>
          <w:rFonts w:eastAsia="Calibri" w:cstheme="minorHAnsi"/>
          <w:sz w:val="28"/>
          <w:szCs w:val="28"/>
          <w:shd w:val="clear" w:color="auto" w:fill="FFFFFF"/>
        </w:rPr>
        <w:t>.</w:t>
      </w:r>
    </w:p>
    <w:p w14:paraId="5A9C9143" w14:textId="30CCD718" w:rsidR="001B1900" w:rsidRPr="00FB51D8" w:rsidRDefault="001B1900" w:rsidP="00A95FA1">
      <w:pPr>
        <w:pStyle w:val="ListParagraph"/>
        <w:numPr>
          <w:ilvl w:val="0"/>
          <w:numId w:val="10"/>
        </w:numPr>
        <w:spacing w:before="100" w:beforeAutospacing="1" w:after="100" w:afterAutospacing="1" w:line="240" w:lineRule="auto"/>
        <w:rPr>
          <w:rFonts w:eastAsia="Calibri" w:cstheme="minorHAnsi"/>
          <w:sz w:val="28"/>
          <w:szCs w:val="28"/>
          <w:lang w:eastAsia="en-GB"/>
        </w:rPr>
      </w:pPr>
      <w:r w:rsidRPr="00FB51D8">
        <w:rPr>
          <w:rFonts w:eastAsia="Calibri" w:cstheme="minorHAnsi"/>
          <w:sz w:val="28"/>
          <w:szCs w:val="28"/>
          <w:lang w:eastAsia="en-GB"/>
        </w:rPr>
        <w:t xml:space="preserve">The Norfolk and Suffolk Victim Care Service’s offices are closed…  “we will continue to provide telephone support to anyone who has been impacted by crime - if the crime has been reported or not. You can contact us on 0300 303 3706 between 8am-5pm. Outside of these hours, for the National Victim Support 24 hour helpline tel. 0808 168911    E-mail; </w:t>
      </w:r>
      <w:hyperlink r:id="rId25" w:history="1">
        <w:r w:rsidRPr="002C251F">
          <w:rPr>
            <w:rFonts w:eastAsia="Calibri" w:cstheme="minorHAnsi"/>
            <w:b/>
            <w:bCs/>
            <w:color w:val="00B050"/>
            <w:sz w:val="28"/>
            <w:szCs w:val="28"/>
            <w:u w:val="single"/>
            <w:lang w:eastAsia="en-GB"/>
          </w:rPr>
          <w:t>nsvictimcare@victimsupport.org.uk</w:t>
        </w:r>
      </w:hyperlink>
      <w:r w:rsidRPr="00FB51D8">
        <w:rPr>
          <w:rFonts w:eastAsia="Calibri" w:cstheme="minorHAnsi"/>
          <w:sz w:val="28"/>
          <w:szCs w:val="28"/>
          <w:lang w:eastAsia="en-GB"/>
        </w:rPr>
        <w:t xml:space="preserve">  …  and for further information about the service, weblink… </w:t>
      </w:r>
      <w:hyperlink r:id="rId26" w:history="1">
        <w:r w:rsidRPr="002C251F">
          <w:rPr>
            <w:rFonts w:eastAsia="Calibri" w:cstheme="minorHAnsi"/>
            <w:b/>
            <w:bCs/>
            <w:color w:val="00B050"/>
            <w:sz w:val="28"/>
            <w:szCs w:val="28"/>
            <w:u w:val="single"/>
            <w:lang w:eastAsia="en-GB"/>
          </w:rPr>
          <w:t>www.nsvictimcare.org</w:t>
        </w:r>
      </w:hyperlink>
    </w:p>
    <w:p w14:paraId="59E2DCC9" w14:textId="77777777" w:rsidR="00A95FA1" w:rsidRPr="00FB51D8" w:rsidRDefault="00A95FA1" w:rsidP="00A95FA1">
      <w:pPr>
        <w:pStyle w:val="ListParagraph"/>
        <w:spacing w:before="100" w:beforeAutospacing="1" w:after="100" w:afterAutospacing="1" w:line="240" w:lineRule="auto"/>
        <w:rPr>
          <w:rFonts w:eastAsia="Calibri" w:cstheme="minorHAnsi"/>
          <w:sz w:val="28"/>
          <w:szCs w:val="28"/>
          <w:lang w:eastAsia="en-GB"/>
        </w:rPr>
      </w:pPr>
    </w:p>
    <w:p w14:paraId="2EDB93BC" w14:textId="623D14BE" w:rsidR="001B1900" w:rsidRPr="00FB51D8" w:rsidRDefault="001B1900" w:rsidP="00A95FA1">
      <w:pPr>
        <w:pStyle w:val="ListParagraph"/>
        <w:numPr>
          <w:ilvl w:val="0"/>
          <w:numId w:val="10"/>
        </w:numPr>
        <w:spacing w:after="0" w:line="240" w:lineRule="auto"/>
        <w:rPr>
          <w:rFonts w:eastAsia="Calibri" w:cstheme="minorHAnsi"/>
          <w:sz w:val="28"/>
          <w:szCs w:val="28"/>
        </w:rPr>
      </w:pPr>
      <w:r w:rsidRPr="00FB51D8">
        <w:rPr>
          <w:rFonts w:eastAsia="Calibri" w:cstheme="minorHAnsi"/>
          <w:sz w:val="28"/>
          <w:szCs w:val="28"/>
        </w:rPr>
        <w:t>Sharing the following link</w:t>
      </w:r>
      <w:r w:rsidR="002C2E0D" w:rsidRPr="00FB51D8">
        <w:rPr>
          <w:rFonts w:eastAsia="Calibri" w:cstheme="minorHAnsi"/>
          <w:sz w:val="28"/>
          <w:szCs w:val="28"/>
        </w:rPr>
        <w:t>s</w:t>
      </w:r>
      <w:r w:rsidRPr="00FB51D8">
        <w:rPr>
          <w:rFonts w:eastAsia="Calibri" w:cstheme="minorHAnsi"/>
          <w:sz w:val="28"/>
          <w:szCs w:val="28"/>
        </w:rPr>
        <w:t xml:space="preserve"> from Suffolk MIND… </w:t>
      </w:r>
    </w:p>
    <w:tbl>
      <w:tblPr>
        <w:tblW w:w="5000" w:type="pct"/>
        <w:tblCellMar>
          <w:left w:w="0" w:type="dxa"/>
          <w:right w:w="0" w:type="dxa"/>
        </w:tblCellMar>
        <w:tblLook w:val="04A0" w:firstRow="1" w:lastRow="0" w:firstColumn="1" w:lastColumn="0" w:noHBand="0" w:noVBand="1"/>
      </w:tblPr>
      <w:tblGrid>
        <w:gridCol w:w="9026"/>
      </w:tblGrid>
      <w:tr w:rsidR="001B1900" w:rsidRPr="00FB51D8" w14:paraId="32C9A33A" w14:textId="77777777" w:rsidTr="001B190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020"/>
            </w:tblGrid>
            <w:tr w:rsidR="00FB51D8" w:rsidRPr="00FB51D8" w14:paraId="63C190BA" w14:textId="77777777">
              <w:trPr>
                <w:jc w:val="center"/>
              </w:trPr>
              <w:tc>
                <w:tcPr>
                  <w:tcW w:w="0" w:type="auto"/>
                  <w:hideMark/>
                </w:tcPr>
                <w:p w14:paraId="38BF535D" w14:textId="77777777" w:rsidR="001B1900" w:rsidRPr="00FB51D8" w:rsidRDefault="001B1900" w:rsidP="001B1900">
                  <w:pPr>
                    <w:spacing w:after="0" w:line="240" w:lineRule="auto"/>
                    <w:rPr>
                      <w:rFonts w:eastAsia="Calibri" w:cstheme="minorHAnsi"/>
                      <w:sz w:val="28"/>
                      <w:szCs w:val="28"/>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FB51D8" w:rsidRPr="00FB51D8" w14:paraId="4219CA97" w14:textId="77777777">
                    <w:tc>
                      <w:tcPr>
                        <w:tcW w:w="0" w:type="auto"/>
                        <w:tcMar>
                          <w:top w:w="135" w:type="dxa"/>
                          <w:left w:w="270" w:type="dxa"/>
                          <w:bottom w:w="135" w:type="dxa"/>
                          <w:right w:w="270" w:type="dxa"/>
                        </w:tcMar>
                        <w:vAlign w:val="center"/>
                        <w:hideMark/>
                      </w:tcPr>
                      <w:tbl>
                        <w:tblPr>
                          <w:tblW w:w="5000" w:type="pct"/>
                          <w:shd w:val="clear" w:color="auto" w:fill="56BB72"/>
                          <w:tblCellMar>
                            <w:left w:w="0" w:type="dxa"/>
                            <w:right w:w="0" w:type="dxa"/>
                          </w:tblCellMar>
                          <w:tblLook w:val="04A0" w:firstRow="1" w:lastRow="0" w:firstColumn="1" w:lastColumn="0" w:noHBand="0" w:noVBand="1"/>
                        </w:tblPr>
                        <w:tblGrid>
                          <w:gridCol w:w="8480"/>
                        </w:tblGrid>
                        <w:tr w:rsidR="00FB51D8" w:rsidRPr="00FB51D8" w14:paraId="287AEF89" w14:textId="77777777">
                          <w:tc>
                            <w:tcPr>
                              <w:tcW w:w="0" w:type="auto"/>
                              <w:shd w:val="clear" w:color="auto" w:fill="56BB72"/>
                              <w:tcMar>
                                <w:top w:w="270" w:type="dxa"/>
                                <w:left w:w="270" w:type="dxa"/>
                                <w:bottom w:w="270" w:type="dxa"/>
                                <w:right w:w="270" w:type="dxa"/>
                              </w:tcMar>
                              <w:hideMark/>
                            </w:tcPr>
                            <w:p w14:paraId="1EEDD5E1" w14:textId="77777777" w:rsidR="001B1900" w:rsidRPr="00FB51D8" w:rsidRDefault="001B1900" w:rsidP="001B1900">
                              <w:pPr>
                                <w:spacing w:after="0" w:line="360" w:lineRule="auto"/>
                                <w:jc w:val="center"/>
                                <w:rPr>
                                  <w:rFonts w:eastAsia="Calibri" w:cstheme="minorHAnsi"/>
                                  <w:sz w:val="28"/>
                                  <w:szCs w:val="28"/>
                                  <w:lang w:eastAsia="en-GB"/>
                                </w:rPr>
                              </w:pPr>
                              <w:r w:rsidRPr="00FB51D8">
                                <w:rPr>
                                  <w:rFonts w:eastAsia="Calibri" w:cstheme="minorHAnsi"/>
                                  <w:sz w:val="28"/>
                                  <w:szCs w:val="28"/>
                                  <w:lang w:eastAsia="en-GB"/>
                                </w:rPr>
                                <w:t>Helpful advice &amp; resources </w:t>
                              </w:r>
                              <w:r w:rsidRPr="00FB51D8">
                                <w:rPr>
                                  <w:rFonts w:eastAsia="Calibri" w:cstheme="minorHAnsi"/>
                                  <w:sz w:val="28"/>
                                  <w:szCs w:val="28"/>
                                  <w:lang w:eastAsia="en-GB"/>
                                </w:rPr>
                                <w:br/>
                                <w:t xml:space="preserve">  </w:t>
                              </w:r>
                            </w:p>
                            <w:p w14:paraId="2532C9F8" w14:textId="77777777" w:rsidR="001B1900" w:rsidRPr="00FB51D8" w:rsidRDefault="001B1900" w:rsidP="001B1900">
                              <w:pPr>
                                <w:spacing w:after="0" w:line="360" w:lineRule="auto"/>
                                <w:rPr>
                                  <w:rFonts w:eastAsia="Calibri" w:cstheme="minorHAnsi"/>
                                  <w:sz w:val="28"/>
                                  <w:szCs w:val="28"/>
                                  <w:lang w:eastAsia="en-GB"/>
                                </w:rPr>
                              </w:pPr>
                              <w:r w:rsidRPr="00FB51D8">
                                <w:rPr>
                                  <w:rFonts w:eastAsia="Calibri" w:cstheme="minorHAnsi"/>
                                  <w:sz w:val="28"/>
                                  <w:szCs w:val="28"/>
                                  <w:lang w:eastAsia="en-GB"/>
                                </w:rPr>
                                <w:t>To help you through this uncertain time, we have put together a range of resources including blogs and videos for all the family...</w:t>
                              </w:r>
                            </w:p>
                          </w:tc>
                        </w:tr>
                      </w:tbl>
                      <w:p w14:paraId="0F441657" w14:textId="77777777" w:rsidR="001B1900" w:rsidRPr="00FB51D8" w:rsidRDefault="001B1900" w:rsidP="001B1900">
                        <w:pPr>
                          <w:spacing w:after="0" w:line="240" w:lineRule="auto"/>
                          <w:rPr>
                            <w:rFonts w:eastAsia="Times New Roman" w:cstheme="minorHAnsi"/>
                            <w:sz w:val="28"/>
                            <w:szCs w:val="28"/>
                            <w:lang w:eastAsia="en-GB"/>
                          </w:rPr>
                        </w:pPr>
                      </w:p>
                    </w:tc>
                  </w:tr>
                </w:tbl>
                <w:p w14:paraId="727DEB87" w14:textId="77777777" w:rsidR="001B1900" w:rsidRPr="00FB51D8" w:rsidRDefault="001B1900" w:rsidP="001B1900">
                  <w:pPr>
                    <w:spacing w:after="0" w:line="240" w:lineRule="auto"/>
                    <w:rPr>
                      <w:rFonts w:eastAsia="Times New Roman" w:cstheme="minorHAnsi"/>
                      <w:sz w:val="28"/>
                      <w:szCs w:val="28"/>
                      <w:lang w:eastAsia="en-GB"/>
                    </w:rPr>
                  </w:pPr>
                </w:p>
              </w:tc>
            </w:tr>
          </w:tbl>
          <w:p w14:paraId="13DA24FC" w14:textId="77777777" w:rsidR="001B1900" w:rsidRPr="00FB51D8" w:rsidRDefault="001B1900" w:rsidP="001B1900">
            <w:pPr>
              <w:spacing w:after="0" w:line="240" w:lineRule="auto"/>
              <w:jc w:val="center"/>
              <w:rPr>
                <w:rFonts w:eastAsia="Times New Roman" w:cstheme="minorHAnsi"/>
                <w:sz w:val="28"/>
                <w:szCs w:val="28"/>
                <w:lang w:eastAsia="en-GB"/>
              </w:rPr>
            </w:pPr>
          </w:p>
        </w:tc>
      </w:tr>
    </w:tbl>
    <w:p w14:paraId="7C87AD13" w14:textId="77777777" w:rsidR="001B1900" w:rsidRPr="00FB51D8" w:rsidRDefault="001B1900" w:rsidP="001B1900">
      <w:pPr>
        <w:spacing w:after="0" w:line="240" w:lineRule="auto"/>
        <w:rPr>
          <w:rFonts w:eastAsia="Calibri" w:cstheme="minorHAnsi"/>
          <w:sz w:val="28"/>
          <w:szCs w:val="28"/>
          <w:lang w:eastAsia="en-GB"/>
        </w:rPr>
      </w:pPr>
    </w:p>
    <w:tbl>
      <w:tblPr>
        <w:tblW w:w="5000" w:type="pct"/>
        <w:tblCellMar>
          <w:left w:w="0" w:type="dxa"/>
          <w:right w:w="0" w:type="dxa"/>
        </w:tblCellMar>
        <w:tblLook w:val="04A0" w:firstRow="1" w:lastRow="0" w:firstColumn="1" w:lastColumn="0" w:noHBand="0" w:noVBand="1"/>
      </w:tblPr>
      <w:tblGrid>
        <w:gridCol w:w="9026"/>
      </w:tblGrid>
      <w:tr w:rsidR="001B1900" w:rsidRPr="00FB51D8" w14:paraId="41275C36" w14:textId="77777777" w:rsidTr="001B1900">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5390"/>
            </w:tblGrid>
            <w:tr w:rsidR="00FB51D8" w:rsidRPr="00FB51D8" w14:paraId="4FF4D436" w14:textId="77777777">
              <w:trPr>
                <w:jc w:val="center"/>
              </w:trPr>
              <w:tc>
                <w:tcPr>
                  <w:tcW w:w="0" w:type="auto"/>
                  <w:shd w:val="clear" w:color="auto" w:fill="2BAADF"/>
                  <w:tcMar>
                    <w:top w:w="270" w:type="dxa"/>
                    <w:left w:w="270" w:type="dxa"/>
                    <w:bottom w:w="270" w:type="dxa"/>
                    <w:right w:w="270" w:type="dxa"/>
                  </w:tcMar>
                  <w:vAlign w:val="center"/>
                  <w:hideMark/>
                </w:tcPr>
                <w:p w14:paraId="7C07BD44" w14:textId="77777777" w:rsidR="001B1900" w:rsidRPr="00FB51D8" w:rsidRDefault="00B95797" w:rsidP="001B1900">
                  <w:pPr>
                    <w:spacing w:after="0" w:line="240" w:lineRule="auto"/>
                    <w:jc w:val="center"/>
                    <w:rPr>
                      <w:rFonts w:eastAsia="Calibri" w:cstheme="minorHAnsi"/>
                      <w:sz w:val="28"/>
                      <w:szCs w:val="28"/>
                      <w:lang w:eastAsia="en-GB"/>
                    </w:rPr>
                  </w:pPr>
                  <w:hyperlink r:id="rId27" w:tgtFrame="_blank" w:tooltip="Visit our website for resources for children" w:history="1">
                    <w:r w:rsidR="001B1900" w:rsidRPr="00FB51D8">
                      <w:rPr>
                        <w:rFonts w:eastAsia="Calibri" w:cstheme="minorHAnsi"/>
                        <w:sz w:val="28"/>
                        <w:szCs w:val="28"/>
                        <w:lang w:eastAsia="en-GB"/>
                      </w:rPr>
                      <w:t>Visit our website for resources for children</w:t>
                    </w:r>
                  </w:hyperlink>
                  <w:r w:rsidR="001B1900" w:rsidRPr="00FB51D8">
                    <w:rPr>
                      <w:rFonts w:eastAsia="Calibri" w:cstheme="minorHAnsi"/>
                      <w:sz w:val="28"/>
                      <w:szCs w:val="28"/>
                      <w:lang w:eastAsia="en-GB"/>
                    </w:rPr>
                    <w:t xml:space="preserve"> </w:t>
                  </w:r>
                </w:p>
              </w:tc>
            </w:tr>
          </w:tbl>
          <w:p w14:paraId="7E7DF4DA" w14:textId="77777777" w:rsidR="001B1900" w:rsidRPr="00FB51D8" w:rsidRDefault="001B1900" w:rsidP="001B1900">
            <w:pPr>
              <w:spacing w:after="0" w:line="240" w:lineRule="auto"/>
              <w:jc w:val="center"/>
              <w:rPr>
                <w:rFonts w:eastAsia="Times New Roman" w:cstheme="minorHAnsi"/>
                <w:sz w:val="28"/>
                <w:szCs w:val="28"/>
                <w:lang w:eastAsia="en-GB"/>
              </w:rPr>
            </w:pPr>
          </w:p>
        </w:tc>
      </w:tr>
    </w:tbl>
    <w:p w14:paraId="1E0957C4" w14:textId="77777777" w:rsidR="001B1900" w:rsidRPr="00FB51D8" w:rsidRDefault="001B1900" w:rsidP="001B1900">
      <w:pPr>
        <w:spacing w:after="0" w:line="240" w:lineRule="auto"/>
        <w:rPr>
          <w:rFonts w:eastAsia="Calibri" w:cstheme="minorHAnsi"/>
          <w:sz w:val="28"/>
          <w:szCs w:val="28"/>
          <w:lang w:eastAsia="en-GB"/>
        </w:rPr>
      </w:pPr>
    </w:p>
    <w:tbl>
      <w:tblPr>
        <w:tblW w:w="5000" w:type="pct"/>
        <w:tblCellMar>
          <w:left w:w="0" w:type="dxa"/>
          <w:right w:w="0" w:type="dxa"/>
        </w:tblCellMar>
        <w:tblLook w:val="04A0" w:firstRow="1" w:lastRow="0" w:firstColumn="1" w:lastColumn="0" w:noHBand="0" w:noVBand="1"/>
      </w:tblPr>
      <w:tblGrid>
        <w:gridCol w:w="9026"/>
      </w:tblGrid>
      <w:tr w:rsidR="001B1900" w:rsidRPr="00FB51D8" w14:paraId="53F3BE2C" w14:textId="77777777" w:rsidTr="001B1900">
        <w:tc>
          <w:tcPr>
            <w:tcW w:w="0" w:type="auto"/>
            <w:tcMar>
              <w:top w:w="0" w:type="dxa"/>
              <w:left w:w="270" w:type="dxa"/>
              <w:bottom w:w="270" w:type="dxa"/>
              <w:right w:w="270" w:type="dxa"/>
            </w:tcMar>
            <w:hideMark/>
          </w:tcPr>
          <w:tbl>
            <w:tblPr>
              <w:tblW w:w="0" w:type="auto"/>
              <w:jc w:val="center"/>
              <w:shd w:val="clear" w:color="auto" w:fill="DDA429"/>
              <w:tblCellMar>
                <w:left w:w="0" w:type="dxa"/>
                <w:right w:w="0" w:type="dxa"/>
              </w:tblCellMar>
              <w:tblLook w:val="04A0" w:firstRow="1" w:lastRow="0" w:firstColumn="1" w:lastColumn="0" w:noHBand="0" w:noVBand="1"/>
            </w:tblPr>
            <w:tblGrid>
              <w:gridCol w:w="5837"/>
            </w:tblGrid>
            <w:tr w:rsidR="00FB51D8" w:rsidRPr="00FB51D8" w14:paraId="1B91DF0D" w14:textId="77777777">
              <w:trPr>
                <w:jc w:val="center"/>
              </w:trPr>
              <w:tc>
                <w:tcPr>
                  <w:tcW w:w="0" w:type="auto"/>
                  <w:shd w:val="clear" w:color="auto" w:fill="DDA429"/>
                  <w:tcMar>
                    <w:top w:w="270" w:type="dxa"/>
                    <w:left w:w="270" w:type="dxa"/>
                    <w:bottom w:w="270" w:type="dxa"/>
                    <w:right w:w="270" w:type="dxa"/>
                  </w:tcMar>
                  <w:vAlign w:val="center"/>
                  <w:hideMark/>
                </w:tcPr>
                <w:p w14:paraId="6778AD01" w14:textId="77777777" w:rsidR="001B1900" w:rsidRPr="00FB51D8" w:rsidRDefault="00B95797" w:rsidP="001B1900">
                  <w:pPr>
                    <w:spacing w:after="0" w:line="240" w:lineRule="auto"/>
                    <w:jc w:val="center"/>
                    <w:rPr>
                      <w:rFonts w:eastAsia="Calibri" w:cstheme="minorHAnsi"/>
                      <w:sz w:val="28"/>
                      <w:szCs w:val="28"/>
                      <w:lang w:eastAsia="en-GB"/>
                    </w:rPr>
                  </w:pPr>
                  <w:hyperlink r:id="rId28" w:tgtFrame="_blank" w:tooltip="Visit our website for help and advice for adults" w:history="1">
                    <w:r w:rsidR="001B1900" w:rsidRPr="00FB51D8">
                      <w:rPr>
                        <w:rFonts w:eastAsia="Calibri" w:cstheme="minorHAnsi"/>
                        <w:sz w:val="28"/>
                        <w:szCs w:val="28"/>
                        <w:lang w:eastAsia="en-GB"/>
                      </w:rPr>
                      <w:t>Visit our website for help and advice for adults</w:t>
                    </w:r>
                  </w:hyperlink>
                  <w:r w:rsidR="001B1900" w:rsidRPr="00FB51D8">
                    <w:rPr>
                      <w:rFonts w:eastAsia="Calibri" w:cstheme="minorHAnsi"/>
                      <w:sz w:val="28"/>
                      <w:szCs w:val="28"/>
                      <w:lang w:eastAsia="en-GB"/>
                    </w:rPr>
                    <w:t xml:space="preserve"> </w:t>
                  </w:r>
                </w:p>
              </w:tc>
            </w:tr>
          </w:tbl>
          <w:p w14:paraId="4626A77A" w14:textId="77777777" w:rsidR="001B1900" w:rsidRPr="00FB51D8" w:rsidRDefault="001B1900" w:rsidP="001B1900">
            <w:pPr>
              <w:spacing w:after="0" w:line="240" w:lineRule="auto"/>
              <w:jc w:val="center"/>
              <w:rPr>
                <w:rFonts w:eastAsia="Times New Roman" w:cstheme="minorHAnsi"/>
                <w:sz w:val="28"/>
                <w:szCs w:val="28"/>
                <w:lang w:eastAsia="en-GB"/>
              </w:rPr>
            </w:pPr>
          </w:p>
        </w:tc>
      </w:tr>
    </w:tbl>
    <w:p w14:paraId="610AD347" w14:textId="77777777" w:rsidR="006A21FA" w:rsidRDefault="006A21FA" w:rsidP="006A21FA">
      <w:pPr>
        <w:rPr>
          <w:rFonts w:eastAsia="Times New Roman" w:cstheme="minorHAnsi"/>
          <w:sz w:val="28"/>
          <w:szCs w:val="28"/>
        </w:rPr>
      </w:pPr>
    </w:p>
    <w:p w14:paraId="3C222D8A" w14:textId="3B4B46F8" w:rsidR="002C2E0D" w:rsidRPr="00FB51D8" w:rsidRDefault="006A21FA" w:rsidP="00A95FA1">
      <w:pPr>
        <w:pStyle w:val="ListParagraph"/>
        <w:numPr>
          <w:ilvl w:val="0"/>
          <w:numId w:val="10"/>
        </w:numPr>
        <w:spacing w:after="0" w:line="240" w:lineRule="auto"/>
        <w:rPr>
          <w:rFonts w:eastAsia="Times New Roman" w:cstheme="minorHAnsi"/>
          <w:sz w:val="28"/>
          <w:szCs w:val="28"/>
        </w:rPr>
      </w:pPr>
      <w:r>
        <w:rPr>
          <w:rFonts w:eastAsia="Times New Roman" w:cstheme="minorHAnsi"/>
          <w:sz w:val="28"/>
          <w:szCs w:val="28"/>
        </w:rPr>
        <w:t xml:space="preserve">Suffolk MIND are offering helpful resources on their website to help people during these difficult times, as a weblink address… </w:t>
      </w:r>
      <w:hyperlink r:id="rId29" w:history="1">
        <w:r w:rsidRPr="002C251F">
          <w:rPr>
            <w:rStyle w:val="Hyperlink"/>
            <w:rFonts w:ascii="Calibri" w:eastAsia="Calibri" w:hAnsi="Calibri" w:cs="Calibri"/>
            <w:b/>
            <w:bCs/>
            <w:color w:val="00B050"/>
            <w:sz w:val="28"/>
            <w:szCs w:val="28"/>
          </w:rPr>
          <w:t>https://www.suffolkmind.org.uk/additional-help/covid-19-advice-helpful-resources/</w:t>
        </w:r>
      </w:hyperlink>
    </w:p>
    <w:p w14:paraId="74E5E8B9" w14:textId="77777777" w:rsidR="002C2E0D" w:rsidRPr="00FB51D8" w:rsidRDefault="002C2E0D" w:rsidP="002C2E0D">
      <w:pPr>
        <w:spacing w:after="0" w:line="240" w:lineRule="auto"/>
        <w:rPr>
          <w:rFonts w:eastAsia="Times New Roman" w:cstheme="minorHAnsi"/>
          <w:sz w:val="28"/>
          <w:szCs w:val="28"/>
        </w:rPr>
      </w:pPr>
    </w:p>
    <w:p w14:paraId="17C83880" w14:textId="77701710" w:rsidR="001B1900" w:rsidRPr="00FB51D8" w:rsidRDefault="001B1900" w:rsidP="00A95FA1">
      <w:pPr>
        <w:pStyle w:val="ListParagraph"/>
        <w:numPr>
          <w:ilvl w:val="0"/>
          <w:numId w:val="10"/>
        </w:numPr>
        <w:spacing w:after="0" w:line="240" w:lineRule="auto"/>
        <w:rPr>
          <w:rFonts w:eastAsia="Times New Roman" w:cstheme="minorHAnsi"/>
          <w:sz w:val="28"/>
          <w:szCs w:val="28"/>
        </w:rPr>
      </w:pPr>
      <w:r w:rsidRPr="00FB51D8">
        <w:rPr>
          <w:rFonts w:eastAsia="Times New Roman" w:cstheme="minorHAnsi"/>
          <w:sz w:val="28"/>
          <w:szCs w:val="28"/>
        </w:rPr>
        <w:t xml:space="preserve">Samaritans:  </w:t>
      </w:r>
      <w:r w:rsidRPr="00D539FF">
        <w:rPr>
          <w:rFonts w:eastAsia="Times New Roman" w:cstheme="minorHAnsi"/>
          <w:sz w:val="28"/>
          <w:szCs w:val="28"/>
        </w:rPr>
        <w:t>Tel: 116 123 </w:t>
      </w:r>
    </w:p>
    <w:p w14:paraId="322FED9B" w14:textId="77777777" w:rsidR="001B1900" w:rsidRPr="00FB51D8" w:rsidRDefault="001B1900" w:rsidP="001B1900">
      <w:pPr>
        <w:spacing w:after="0" w:line="240" w:lineRule="auto"/>
        <w:rPr>
          <w:rFonts w:eastAsia="Calibri" w:cstheme="minorHAnsi"/>
          <w:sz w:val="28"/>
          <w:szCs w:val="28"/>
          <w:lang w:eastAsia="en-GB"/>
        </w:rPr>
      </w:pPr>
    </w:p>
    <w:p w14:paraId="39F5F1B4" w14:textId="5BEE90CA" w:rsidR="001B1900" w:rsidRPr="00FB51D8" w:rsidRDefault="001B1900" w:rsidP="00FB51D8">
      <w:pPr>
        <w:pStyle w:val="ListParagraph"/>
        <w:numPr>
          <w:ilvl w:val="0"/>
          <w:numId w:val="10"/>
        </w:numPr>
        <w:autoSpaceDE w:val="0"/>
        <w:autoSpaceDN w:val="0"/>
        <w:spacing w:after="240" w:line="240" w:lineRule="auto"/>
        <w:rPr>
          <w:rFonts w:eastAsia="Calibri" w:cstheme="minorHAnsi"/>
          <w:sz w:val="28"/>
          <w:szCs w:val="28"/>
          <w:lang w:eastAsia="en-GB"/>
        </w:rPr>
      </w:pPr>
      <w:r w:rsidRPr="00FB51D8">
        <w:rPr>
          <w:rFonts w:eastAsia="Calibri" w:cstheme="minorHAnsi"/>
          <w:sz w:val="28"/>
          <w:szCs w:val="28"/>
          <w:lang w:eastAsia="en-GB"/>
        </w:rPr>
        <w:t>Suffolk Constabulary is issuing advice to combat unscrupulous individuals who look to exploit the vulnerable during the coronavirus outbreak</w:t>
      </w:r>
      <w:r w:rsidR="00FB51D8">
        <w:rPr>
          <w:rFonts w:eastAsia="Calibri" w:cstheme="minorHAnsi"/>
          <w:sz w:val="28"/>
          <w:szCs w:val="28"/>
          <w:lang w:eastAsia="en-GB"/>
        </w:rPr>
        <w:t xml:space="preserve">… </w:t>
      </w:r>
      <w:r w:rsidRPr="00FB51D8">
        <w:rPr>
          <w:rFonts w:eastAsia="Calibri" w:cstheme="minorHAnsi"/>
          <w:sz w:val="28"/>
          <w:szCs w:val="28"/>
          <w:lang w:eastAsia="en-GB"/>
        </w:rPr>
        <w:t>The message is simple, if you have any doubts about the honesty of the person or offer of help, we urge you not to engage further – put the phone down or shut the door and report suspicious behaviour."</w:t>
      </w:r>
      <w:r w:rsidR="00FB51D8">
        <w:rPr>
          <w:rFonts w:eastAsia="Calibri" w:cstheme="minorHAnsi"/>
          <w:sz w:val="28"/>
          <w:szCs w:val="28"/>
          <w:lang w:eastAsia="en-GB"/>
        </w:rPr>
        <w:t xml:space="preserve"> … </w:t>
      </w:r>
      <w:r w:rsidRPr="00FB51D8">
        <w:rPr>
          <w:rFonts w:eastAsia="Calibri" w:cstheme="minorHAnsi"/>
          <w:sz w:val="28"/>
          <w:szCs w:val="28"/>
          <w:lang w:eastAsia="en-GB"/>
        </w:rPr>
        <w:t>If you feel in immediate danger call 999 or if you know someone is vulnerable and has been a victim of fraud, please contact Suffolk Constabulary on 101 or Action Fraud at</w:t>
      </w:r>
      <w:r w:rsidR="00D539FF">
        <w:rPr>
          <w:rFonts w:eastAsia="Calibri" w:cstheme="minorHAnsi"/>
          <w:sz w:val="28"/>
          <w:szCs w:val="28"/>
          <w:lang w:eastAsia="en-GB"/>
        </w:rPr>
        <w:t>…</w:t>
      </w:r>
      <w:r w:rsidRPr="00FB51D8">
        <w:rPr>
          <w:rFonts w:eastAsia="Calibri" w:cstheme="minorHAnsi"/>
          <w:sz w:val="28"/>
          <w:szCs w:val="28"/>
          <w:lang w:eastAsia="en-GB"/>
        </w:rPr>
        <w:t xml:space="preserve"> </w:t>
      </w:r>
      <w:hyperlink r:id="rId30" w:history="1">
        <w:r w:rsidR="00D539FF" w:rsidRPr="00D539FF">
          <w:rPr>
            <w:rStyle w:val="Hyperlink"/>
            <w:rFonts w:eastAsia="Calibri" w:cstheme="minorHAnsi"/>
            <w:b/>
            <w:bCs/>
            <w:color w:val="00B050"/>
            <w:sz w:val="28"/>
            <w:szCs w:val="28"/>
            <w:lang w:eastAsia="en-GB"/>
          </w:rPr>
          <w:t>www.actionfraud.police.uk</w:t>
        </w:r>
      </w:hyperlink>
      <w:r w:rsidR="00D539FF" w:rsidRPr="00D539FF">
        <w:rPr>
          <w:rFonts w:eastAsia="Calibri" w:cstheme="minorHAnsi"/>
          <w:color w:val="00B050"/>
          <w:sz w:val="28"/>
          <w:szCs w:val="28"/>
          <w:lang w:eastAsia="en-GB"/>
        </w:rPr>
        <w:t xml:space="preserve"> </w:t>
      </w:r>
      <w:r w:rsidR="00D539FF" w:rsidRPr="00D539FF">
        <w:rPr>
          <w:rFonts w:eastAsia="Calibri" w:cstheme="minorHAnsi"/>
          <w:sz w:val="28"/>
          <w:szCs w:val="28"/>
          <w:lang w:eastAsia="en-GB"/>
        </w:rPr>
        <w:t xml:space="preserve">or </w:t>
      </w:r>
      <w:r w:rsidRPr="00FB51D8">
        <w:rPr>
          <w:rFonts w:eastAsia="Calibri" w:cstheme="minorHAnsi"/>
          <w:sz w:val="28"/>
          <w:szCs w:val="28"/>
          <w:lang w:eastAsia="en-GB"/>
        </w:rPr>
        <w:t xml:space="preserve">call 0300 123 2040. </w:t>
      </w:r>
    </w:p>
    <w:p w14:paraId="4DC4C11D" w14:textId="58CAB016" w:rsidR="001B1900" w:rsidRPr="00FB51D8" w:rsidRDefault="001B1900" w:rsidP="00A95FA1">
      <w:pPr>
        <w:spacing w:after="0" w:line="240" w:lineRule="auto"/>
        <w:ind w:firstLine="720"/>
        <w:rPr>
          <w:rFonts w:eastAsia="Calibri" w:cstheme="minorHAnsi"/>
          <w:sz w:val="28"/>
          <w:szCs w:val="28"/>
          <w:lang w:eastAsia="en-GB"/>
        </w:rPr>
      </w:pPr>
      <w:r w:rsidRPr="00FB51D8">
        <w:rPr>
          <w:rFonts w:eastAsia="Calibri" w:cstheme="minorHAnsi"/>
          <w:sz w:val="28"/>
          <w:szCs w:val="28"/>
          <w:lang w:eastAsia="en-GB"/>
        </w:rPr>
        <w:t>Further advice can be found on</w:t>
      </w:r>
      <w:r w:rsidR="00FB51D8">
        <w:rPr>
          <w:rFonts w:eastAsia="Calibri" w:cstheme="minorHAnsi"/>
          <w:sz w:val="28"/>
          <w:szCs w:val="28"/>
          <w:lang w:eastAsia="en-GB"/>
        </w:rPr>
        <w:t xml:space="preserve"> the</w:t>
      </w:r>
      <w:r w:rsidRPr="00FB51D8">
        <w:rPr>
          <w:rFonts w:eastAsia="Calibri" w:cstheme="minorHAnsi"/>
          <w:sz w:val="28"/>
          <w:szCs w:val="28"/>
          <w:lang w:eastAsia="en-GB"/>
        </w:rPr>
        <w:t xml:space="preserve"> website:</w:t>
      </w:r>
    </w:p>
    <w:p w14:paraId="10314B8E" w14:textId="67084E58" w:rsidR="001B1900" w:rsidRPr="00D539FF" w:rsidRDefault="00B95797" w:rsidP="00A95FA1">
      <w:pPr>
        <w:spacing w:after="0" w:line="240" w:lineRule="auto"/>
        <w:ind w:firstLine="720"/>
        <w:rPr>
          <w:rFonts w:eastAsia="Calibri" w:cstheme="minorHAnsi"/>
          <w:b/>
          <w:bCs/>
          <w:color w:val="00B050"/>
          <w:sz w:val="28"/>
          <w:szCs w:val="28"/>
          <w:lang w:eastAsia="en-GB"/>
        </w:rPr>
      </w:pPr>
      <w:hyperlink r:id="rId31" w:history="1">
        <w:r w:rsidR="00A95FA1" w:rsidRPr="00D539FF">
          <w:rPr>
            <w:rStyle w:val="Hyperlink"/>
            <w:rFonts w:eastAsia="Calibri" w:cstheme="minorHAnsi"/>
            <w:b/>
            <w:bCs/>
            <w:color w:val="00B050"/>
            <w:sz w:val="28"/>
            <w:szCs w:val="28"/>
            <w:lang w:eastAsia="en-GB"/>
          </w:rPr>
          <w:t>https://www.suffolk.police.uk/sites/suffolk/files/coldcallers1.pdf</w:t>
        </w:r>
      </w:hyperlink>
    </w:p>
    <w:p w14:paraId="315FC2CD" w14:textId="19A66D20" w:rsidR="00FB51D8" w:rsidRPr="00FB51D8" w:rsidRDefault="00B95797" w:rsidP="00FB51D8">
      <w:pPr>
        <w:spacing w:after="0" w:line="240" w:lineRule="auto"/>
        <w:ind w:left="720"/>
        <w:rPr>
          <w:rFonts w:eastAsia="Calibri" w:cstheme="minorHAnsi"/>
          <w:sz w:val="28"/>
          <w:szCs w:val="28"/>
          <w:lang w:eastAsia="en-GB"/>
        </w:rPr>
      </w:pPr>
      <w:hyperlink r:id="rId32" w:history="1">
        <w:r w:rsidR="00A95FA1" w:rsidRPr="00D539FF">
          <w:rPr>
            <w:rStyle w:val="Hyperlink"/>
            <w:rFonts w:eastAsia="Calibri" w:cstheme="minorHAnsi"/>
            <w:b/>
            <w:bCs/>
            <w:color w:val="00B050"/>
            <w:sz w:val="28"/>
            <w:szCs w:val="28"/>
            <w:lang w:eastAsia="en-GB"/>
          </w:rPr>
          <w:t>https://www.suffolk.police.uk/sites/suffolk/files/fraudprevention1.pdf</w:t>
        </w:r>
      </w:hyperlink>
      <w:r w:rsidR="00FB51D8">
        <w:rPr>
          <w:rFonts w:eastAsia="Calibri" w:cstheme="minorHAnsi"/>
          <w:sz w:val="28"/>
          <w:szCs w:val="28"/>
          <w:lang w:eastAsia="en-GB"/>
        </w:rPr>
        <w:t xml:space="preserve"> T</w:t>
      </w:r>
      <w:r w:rsidR="001B1900" w:rsidRPr="00FB51D8">
        <w:rPr>
          <w:rFonts w:eastAsia="Calibri" w:cstheme="minorHAnsi"/>
          <w:sz w:val="28"/>
          <w:szCs w:val="28"/>
          <w:lang w:eastAsia="en-GB"/>
        </w:rPr>
        <w:t xml:space="preserve">o report something, or to otherwise contact Police, use the link </w:t>
      </w:r>
      <w:hyperlink r:id="rId33" w:history="1">
        <w:r w:rsidR="001B1900" w:rsidRPr="00D539FF">
          <w:rPr>
            <w:rFonts w:eastAsia="Calibri" w:cstheme="minorHAnsi"/>
            <w:b/>
            <w:bCs/>
            <w:color w:val="00B050"/>
            <w:sz w:val="28"/>
            <w:szCs w:val="28"/>
            <w:u w:val="single"/>
            <w:lang w:eastAsia="en-GB"/>
          </w:rPr>
          <w:t>http://www.suffolk.police.uk/contact-us</w:t>
        </w:r>
      </w:hyperlink>
      <w:r w:rsidR="001B1900" w:rsidRPr="00FB51D8">
        <w:rPr>
          <w:rFonts w:eastAsia="Calibri" w:cstheme="minorHAnsi"/>
          <w:sz w:val="28"/>
          <w:szCs w:val="28"/>
          <w:lang w:eastAsia="en-GB"/>
        </w:rPr>
        <w:t> </w:t>
      </w:r>
      <w:r w:rsidR="00A95FA1" w:rsidRPr="00FB51D8">
        <w:rPr>
          <w:rFonts w:eastAsia="Calibri" w:cstheme="minorHAnsi"/>
          <w:sz w:val="28"/>
          <w:szCs w:val="28"/>
          <w:lang w:eastAsia="en-GB"/>
        </w:rPr>
        <w:t xml:space="preserve"> … </w:t>
      </w:r>
      <w:r w:rsidR="001B1900" w:rsidRPr="00FB51D8">
        <w:rPr>
          <w:rFonts w:eastAsia="Calibri" w:cstheme="minorHAnsi"/>
          <w:sz w:val="28"/>
          <w:szCs w:val="28"/>
          <w:lang w:eastAsia="en-GB"/>
        </w:rPr>
        <w:t xml:space="preserve">To report something anonymously call Crimestoppers on 0800 555 111 or visit </w:t>
      </w:r>
      <w:hyperlink r:id="rId34" w:history="1">
        <w:r w:rsidR="001B1900" w:rsidRPr="00D539FF">
          <w:rPr>
            <w:rFonts w:eastAsia="Calibri" w:cstheme="minorHAnsi"/>
            <w:b/>
            <w:bCs/>
            <w:color w:val="00B050"/>
            <w:sz w:val="28"/>
            <w:szCs w:val="28"/>
            <w:u w:val="single"/>
            <w:lang w:eastAsia="en-GB"/>
          </w:rPr>
          <w:t>www.crimestoppers-uk.org</w:t>
        </w:r>
      </w:hyperlink>
      <w:r w:rsidR="001B1900" w:rsidRPr="00FB51D8">
        <w:rPr>
          <w:rFonts w:eastAsia="Calibri" w:cstheme="minorHAnsi"/>
          <w:sz w:val="28"/>
          <w:szCs w:val="28"/>
          <w:lang w:eastAsia="en-GB"/>
        </w:rPr>
        <w:t xml:space="preserve"> </w:t>
      </w:r>
    </w:p>
    <w:p w14:paraId="1E26CF2E" w14:textId="07797AAE" w:rsidR="00C264AA" w:rsidRPr="00FB51D8" w:rsidRDefault="001B1900" w:rsidP="00FB51D8">
      <w:pPr>
        <w:spacing w:after="0" w:line="240" w:lineRule="auto"/>
        <w:ind w:left="720"/>
        <w:rPr>
          <w:rFonts w:eastAsia="Calibri" w:cstheme="minorHAnsi"/>
          <w:sz w:val="28"/>
          <w:szCs w:val="28"/>
          <w:lang w:eastAsia="en-GB"/>
        </w:rPr>
      </w:pPr>
      <w:r w:rsidRPr="00FB51D8">
        <w:rPr>
          <w:rFonts w:eastAsia="Calibri" w:cstheme="minorHAnsi"/>
          <w:sz w:val="28"/>
          <w:szCs w:val="28"/>
          <w:lang w:eastAsia="en-GB"/>
        </w:rPr>
        <w:t xml:space="preserve">Always call 999 in emergencies, </w:t>
      </w:r>
      <w:r w:rsidR="00FB51D8">
        <w:rPr>
          <w:rFonts w:eastAsia="Calibri" w:cstheme="minorHAnsi"/>
          <w:sz w:val="28"/>
          <w:szCs w:val="28"/>
          <w:lang w:eastAsia="en-GB"/>
        </w:rPr>
        <w:t>for</w:t>
      </w:r>
      <w:r w:rsidRPr="00FB51D8">
        <w:rPr>
          <w:rFonts w:eastAsia="Calibri" w:cstheme="minorHAnsi"/>
          <w:sz w:val="28"/>
          <w:szCs w:val="28"/>
          <w:lang w:eastAsia="en-GB"/>
        </w:rPr>
        <w:t xml:space="preserve"> an immediate police response. </w:t>
      </w:r>
    </w:p>
    <w:p w14:paraId="1DCF6DCF" w14:textId="77777777" w:rsidR="00FB51D8" w:rsidRPr="00FB51D8" w:rsidRDefault="00FB51D8" w:rsidP="001B1900">
      <w:pPr>
        <w:spacing w:after="0" w:line="240" w:lineRule="auto"/>
        <w:rPr>
          <w:rFonts w:eastAsia="Calibri" w:cstheme="minorHAnsi"/>
          <w:sz w:val="28"/>
          <w:szCs w:val="28"/>
        </w:rPr>
      </w:pPr>
    </w:p>
    <w:p w14:paraId="4C323F57" w14:textId="3EB4DD73" w:rsidR="003B13CD" w:rsidRDefault="001B1900" w:rsidP="003B13CD">
      <w:pPr>
        <w:pStyle w:val="ListParagraph"/>
        <w:numPr>
          <w:ilvl w:val="0"/>
          <w:numId w:val="10"/>
        </w:numPr>
        <w:spacing w:after="0" w:line="240" w:lineRule="auto"/>
        <w:rPr>
          <w:rFonts w:eastAsia="Calibri" w:cstheme="minorHAnsi"/>
          <w:sz w:val="28"/>
          <w:szCs w:val="28"/>
          <w:lang w:eastAsia="en-GB"/>
        </w:rPr>
      </w:pPr>
      <w:r w:rsidRPr="00FB51D8">
        <w:rPr>
          <w:rFonts w:eastAsia="Calibri" w:cstheme="minorHAnsi"/>
          <w:sz w:val="28"/>
          <w:szCs w:val="28"/>
        </w:rPr>
        <w:t>Dementia Together is continuing to offer as full a service as possible at this very difficult time.</w:t>
      </w:r>
      <w:r w:rsidR="00FB51D8" w:rsidRPr="00FB51D8">
        <w:rPr>
          <w:rFonts w:eastAsia="Calibri" w:cstheme="minorHAnsi"/>
          <w:sz w:val="28"/>
          <w:szCs w:val="28"/>
          <w:lang w:eastAsia="en-GB"/>
        </w:rPr>
        <w:t xml:space="preserve"> </w:t>
      </w:r>
      <w:r w:rsidRPr="00FB51D8">
        <w:rPr>
          <w:rFonts w:eastAsia="Calibri" w:cstheme="minorHAnsi"/>
          <w:sz w:val="28"/>
          <w:szCs w:val="28"/>
        </w:rPr>
        <w:t>Helpline remains operational 7 days a week from 9am-6pm Monday to Friday and 10am-4pm Saturdays/Sundays and bank holidays tel.  08081 688 000. </w:t>
      </w:r>
    </w:p>
    <w:p w14:paraId="3BA04D62" w14:textId="77777777" w:rsidR="003B13CD" w:rsidRDefault="003B13CD" w:rsidP="003B13CD">
      <w:pPr>
        <w:pStyle w:val="ListParagraph"/>
        <w:spacing w:after="0" w:line="240" w:lineRule="auto"/>
        <w:rPr>
          <w:rFonts w:eastAsia="Calibri" w:cstheme="minorHAnsi"/>
          <w:sz w:val="28"/>
          <w:szCs w:val="28"/>
          <w:lang w:eastAsia="en-GB"/>
        </w:rPr>
      </w:pPr>
    </w:p>
    <w:p w14:paraId="50EB75E4" w14:textId="77777777" w:rsidR="002C251F" w:rsidRPr="002C251F" w:rsidRDefault="003B13CD" w:rsidP="002C251F">
      <w:pPr>
        <w:pStyle w:val="ListParagraph"/>
        <w:numPr>
          <w:ilvl w:val="0"/>
          <w:numId w:val="10"/>
        </w:numPr>
        <w:spacing w:after="0" w:line="240" w:lineRule="auto"/>
        <w:rPr>
          <w:rStyle w:val="Hyperlink"/>
          <w:rFonts w:eastAsia="Calibri" w:cstheme="minorHAnsi"/>
          <w:color w:val="auto"/>
          <w:sz w:val="28"/>
          <w:szCs w:val="28"/>
          <w:u w:val="none"/>
          <w:lang w:eastAsia="en-GB"/>
        </w:rPr>
      </w:pPr>
      <w:r w:rsidRPr="003B13CD">
        <w:rPr>
          <w:rFonts w:eastAsia="Calibri" w:cstheme="minorHAnsi"/>
          <w:sz w:val="28"/>
          <w:szCs w:val="28"/>
        </w:rPr>
        <w:lastRenderedPageBreak/>
        <w:t xml:space="preserve">An update by the Alzheimers Society for people with dementia and those caring for them… </w:t>
      </w:r>
      <w:hyperlink r:id="rId35" w:history="1">
        <w:r w:rsidRPr="00D539FF">
          <w:rPr>
            <w:rStyle w:val="Hyperlink"/>
            <w:b/>
            <w:bCs/>
            <w:color w:val="00B050"/>
            <w:sz w:val="28"/>
            <w:szCs w:val="28"/>
          </w:rPr>
          <w:t>https://www.alzheimers.org.uk/coronavirus</w:t>
        </w:r>
      </w:hyperlink>
    </w:p>
    <w:p w14:paraId="74169DF1" w14:textId="77777777" w:rsidR="002C251F" w:rsidRPr="002C251F" w:rsidRDefault="002C251F" w:rsidP="002C251F">
      <w:pPr>
        <w:pStyle w:val="ListParagraph"/>
        <w:rPr>
          <w:rFonts w:eastAsia="Times New Roman"/>
          <w:sz w:val="28"/>
          <w:szCs w:val="28"/>
        </w:rPr>
      </w:pPr>
    </w:p>
    <w:p w14:paraId="7879708B" w14:textId="77777777" w:rsidR="002C251F" w:rsidRPr="00D539FF" w:rsidRDefault="002C251F" w:rsidP="002C251F">
      <w:pPr>
        <w:pStyle w:val="ListParagraph"/>
        <w:numPr>
          <w:ilvl w:val="0"/>
          <w:numId w:val="10"/>
        </w:numPr>
        <w:spacing w:after="0" w:line="240" w:lineRule="auto"/>
        <w:rPr>
          <w:rFonts w:eastAsia="Calibri" w:cstheme="minorHAnsi"/>
          <w:b/>
          <w:bCs/>
          <w:color w:val="00B050"/>
          <w:sz w:val="28"/>
          <w:szCs w:val="28"/>
          <w:lang w:eastAsia="en-GB"/>
        </w:rPr>
      </w:pPr>
      <w:r w:rsidRPr="002C251F">
        <w:rPr>
          <w:rFonts w:eastAsia="Times New Roman"/>
          <w:sz w:val="28"/>
          <w:szCs w:val="28"/>
        </w:rPr>
        <w:t>S</w:t>
      </w:r>
      <w:r>
        <w:rPr>
          <w:rFonts w:eastAsia="Times New Roman"/>
          <w:sz w:val="28"/>
          <w:szCs w:val="28"/>
        </w:rPr>
        <w:t xml:space="preserve">uffolk </w:t>
      </w:r>
      <w:r w:rsidRPr="002C251F">
        <w:rPr>
          <w:rFonts w:eastAsia="Times New Roman"/>
          <w:sz w:val="28"/>
          <w:szCs w:val="28"/>
        </w:rPr>
        <w:t>P</w:t>
      </w:r>
      <w:r>
        <w:rPr>
          <w:rFonts w:eastAsia="Times New Roman"/>
          <w:sz w:val="28"/>
          <w:szCs w:val="28"/>
        </w:rPr>
        <w:t xml:space="preserve">arent </w:t>
      </w:r>
      <w:r w:rsidRPr="002C251F">
        <w:rPr>
          <w:rFonts w:eastAsia="Times New Roman"/>
          <w:sz w:val="28"/>
          <w:szCs w:val="28"/>
        </w:rPr>
        <w:t>C</w:t>
      </w:r>
      <w:r>
        <w:rPr>
          <w:rFonts w:eastAsia="Times New Roman"/>
          <w:sz w:val="28"/>
          <w:szCs w:val="28"/>
        </w:rPr>
        <w:t xml:space="preserve">arer </w:t>
      </w:r>
      <w:r w:rsidRPr="002C251F">
        <w:rPr>
          <w:rFonts w:eastAsia="Times New Roman"/>
          <w:sz w:val="28"/>
          <w:szCs w:val="28"/>
        </w:rPr>
        <w:t>N</w:t>
      </w:r>
      <w:r>
        <w:rPr>
          <w:rFonts w:eastAsia="Times New Roman"/>
          <w:sz w:val="28"/>
          <w:szCs w:val="28"/>
        </w:rPr>
        <w:t>etwork</w:t>
      </w:r>
      <w:r w:rsidRPr="002C251F">
        <w:rPr>
          <w:rFonts w:eastAsia="Times New Roman"/>
          <w:sz w:val="28"/>
          <w:szCs w:val="28"/>
        </w:rPr>
        <w:t>’s information for families</w:t>
      </w:r>
      <w:r>
        <w:rPr>
          <w:rFonts w:eastAsia="Times New Roman"/>
          <w:sz w:val="28"/>
          <w:szCs w:val="28"/>
        </w:rPr>
        <w:t>…</w:t>
      </w:r>
      <w:r w:rsidRPr="002C251F">
        <w:rPr>
          <w:rFonts w:eastAsia="Times New Roman"/>
          <w:sz w:val="28"/>
          <w:szCs w:val="28"/>
        </w:rPr>
        <w:t xml:space="preserve"> </w:t>
      </w:r>
      <w:hyperlink r:id="rId36" w:history="1">
        <w:r w:rsidRPr="00D539FF">
          <w:rPr>
            <w:rStyle w:val="Hyperlink"/>
            <w:rFonts w:eastAsia="Times New Roman"/>
            <w:b/>
            <w:bCs/>
            <w:color w:val="00B050"/>
            <w:sz w:val="28"/>
            <w:szCs w:val="28"/>
          </w:rPr>
          <w:t>https://spcn.org.uk/parent-carer-support/</w:t>
        </w:r>
      </w:hyperlink>
      <w:r w:rsidRPr="00D539FF">
        <w:rPr>
          <w:rFonts w:eastAsia="Times New Roman"/>
          <w:b/>
          <w:bCs/>
          <w:color w:val="00B050"/>
          <w:sz w:val="28"/>
          <w:szCs w:val="28"/>
        </w:rPr>
        <w:t xml:space="preserve"> </w:t>
      </w:r>
    </w:p>
    <w:p w14:paraId="65DF6C32" w14:textId="77777777" w:rsidR="002C251F" w:rsidRPr="002C251F" w:rsidRDefault="002C251F" w:rsidP="002C251F">
      <w:pPr>
        <w:pStyle w:val="ListParagraph"/>
        <w:rPr>
          <w:rFonts w:eastAsia="Times New Roman"/>
          <w:sz w:val="28"/>
          <w:szCs w:val="28"/>
        </w:rPr>
      </w:pPr>
    </w:p>
    <w:p w14:paraId="18CC81E6" w14:textId="1C969248" w:rsidR="002C251F" w:rsidRPr="00D539FF" w:rsidRDefault="002C251F" w:rsidP="002C251F">
      <w:pPr>
        <w:pStyle w:val="ListParagraph"/>
        <w:numPr>
          <w:ilvl w:val="0"/>
          <w:numId w:val="10"/>
        </w:numPr>
        <w:spacing w:after="0" w:line="240" w:lineRule="auto"/>
        <w:rPr>
          <w:rFonts w:eastAsia="Calibri" w:cstheme="minorHAnsi"/>
          <w:b/>
          <w:bCs/>
          <w:color w:val="00B050"/>
          <w:sz w:val="28"/>
          <w:szCs w:val="28"/>
          <w:lang w:eastAsia="en-GB"/>
        </w:rPr>
      </w:pPr>
      <w:r w:rsidRPr="002C251F">
        <w:rPr>
          <w:rFonts w:eastAsia="Times New Roman"/>
          <w:sz w:val="28"/>
          <w:szCs w:val="28"/>
        </w:rPr>
        <w:t>Rural Coffee Caravan’s Isolation-Inspiration-Information page has useful links and information for people in isolation</w:t>
      </w:r>
      <w:r>
        <w:rPr>
          <w:rFonts w:eastAsia="Times New Roman"/>
          <w:sz w:val="28"/>
          <w:szCs w:val="28"/>
        </w:rPr>
        <w:t>…</w:t>
      </w:r>
      <w:r w:rsidRPr="002C251F">
        <w:rPr>
          <w:rFonts w:eastAsia="Times New Roman"/>
          <w:sz w:val="28"/>
          <w:szCs w:val="28"/>
        </w:rPr>
        <w:t xml:space="preserve"> </w:t>
      </w:r>
      <w:hyperlink r:id="rId37" w:history="1">
        <w:r w:rsidRPr="00D539FF">
          <w:rPr>
            <w:rStyle w:val="Hyperlink"/>
            <w:rFonts w:eastAsia="Times New Roman"/>
            <w:b/>
            <w:bCs/>
            <w:color w:val="00B050"/>
            <w:sz w:val="28"/>
            <w:szCs w:val="28"/>
          </w:rPr>
          <w:t>https://ruralcoffeecaravan.org.uk/isolation-inspiration-information/</w:t>
        </w:r>
      </w:hyperlink>
      <w:r w:rsidRPr="00D539FF">
        <w:rPr>
          <w:rFonts w:eastAsia="Times New Roman"/>
          <w:b/>
          <w:bCs/>
          <w:color w:val="00B050"/>
          <w:sz w:val="28"/>
          <w:szCs w:val="28"/>
        </w:rPr>
        <w:t xml:space="preserve"> </w:t>
      </w:r>
    </w:p>
    <w:p w14:paraId="78A00149" w14:textId="77777777" w:rsidR="002C251F" w:rsidRPr="002C251F" w:rsidRDefault="002C251F" w:rsidP="002C251F">
      <w:pPr>
        <w:pStyle w:val="ListParagraph"/>
        <w:rPr>
          <w:rFonts w:eastAsia="Times New Roman"/>
          <w:sz w:val="28"/>
          <w:szCs w:val="28"/>
        </w:rPr>
      </w:pPr>
    </w:p>
    <w:p w14:paraId="318A1A66" w14:textId="62E834C4" w:rsidR="002C251F" w:rsidRPr="00D539FF" w:rsidRDefault="002C251F" w:rsidP="002C251F">
      <w:pPr>
        <w:pStyle w:val="ListParagraph"/>
        <w:numPr>
          <w:ilvl w:val="0"/>
          <w:numId w:val="10"/>
        </w:numPr>
        <w:spacing w:after="0" w:line="240" w:lineRule="auto"/>
        <w:rPr>
          <w:rFonts w:eastAsia="Calibri" w:cstheme="minorHAnsi"/>
          <w:b/>
          <w:bCs/>
          <w:color w:val="00B050"/>
          <w:sz w:val="28"/>
          <w:szCs w:val="28"/>
          <w:lang w:eastAsia="en-GB"/>
        </w:rPr>
      </w:pPr>
      <w:r w:rsidRPr="002C251F">
        <w:rPr>
          <w:rFonts w:eastAsia="Times New Roman"/>
          <w:sz w:val="28"/>
          <w:szCs w:val="28"/>
        </w:rPr>
        <w:t>The NHS mental health app</w:t>
      </w:r>
      <w:r>
        <w:rPr>
          <w:rFonts w:eastAsia="Times New Roman"/>
          <w:sz w:val="28"/>
          <w:szCs w:val="28"/>
        </w:rPr>
        <w:t>s</w:t>
      </w:r>
      <w:r w:rsidRPr="002C251F">
        <w:rPr>
          <w:rFonts w:eastAsia="Times New Roman"/>
          <w:sz w:val="28"/>
          <w:szCs w:val="28"/>
        </w:rPr>
        <w:t xml:space="preserve"> library</w:t>
      </w:r>
      <w:r>
        <w:rPr>
          <w:rFonts w:eastAsia="Times New Roman"/>
          <w:sz w:val="28"/>
          <w:szCs w:val="28"/>
        </w:rPr>
        <w:t>…</w:t>
      </w:r>
      <w:r w:rsidRPr="002C251F">
        <w:rPr>
          <w:rFonts w:eastAsia="Times New Roman"/>
          <w:sz w:val="28"/>
          <w:szCs w:val="28"/>
        </w:rPr>
        <w:t xml:space="preserve"> </w:t>
      </w:r>
      <w:hyperlink r:id="rId38" w:history="1">
        <w:r w:rsidRPr="00D539FF">
          <w:rPr>
            <w:rStyle w:val="Hyperlink"/>
            <w:rFonts w:eastAsia="Times New Roman"/>
            <w:b/>
            <w:bCs/>
            <w:color w:val="00B050"/>
            <w:sz w:val="28"/>
            <w:szCs w:val="28"/>
          </w:rPr>
          <w:t>https://www.nhs.uk/apps-library/category/mental-health/</w:t>
        </w:r>
      </w:hyperlink>
      <w:r w:rsidRPr="00D539FF">
        <w:rPr>
          <w:rFonts w:eastAsia="Times New Roman"/>
          <w:b/>
          <w:bCs/>
          <w:color w:val="00B050"/>
          <w:sz w:val="28"/>
          <w:szCs w:val="28"/>
        </w:rPr>
        <w:t xml:space="preserve"> </w:t>
      </w:r>
    </w:p>
    <w:p w14:paraId="0A0882FD" w14:textId="77777777" w:rsidR="002C251F" w:rsidRPr="002C251F" w:rsidRDefault="002C251F" w:rsidP="002C251F">
      <w:pPr>
        <w:spacing w:after="0" w:line="240" w:lineRule="auto"/>
        <w:rPr>
          <w:rFonts w:eastAsia="Calibri" w:cstheme="minorHAnsi"/>
          <w:sz w:val="28"/>
          <w:szCs w:val="28"/>
          <w:lang w:eastAsia="en-GB"/>
        </w:rPr>
      </w:pPr>
    </w:p>
    <w:p w14:paraId="1A98999F" w14:textId="124B7E08" w:rsidR="002C251F" w:rsidRPr="00116DE3" w:rsidRDefault="00116DE3" w:rsidP="003B13CD">
      <w:pPr>
        <w:pStyle w:val="ListParagraph"/>
        <w:numPr>
          <w:ilvl w:val="0"/>
          <w:numId w:val="10"/>
        </w:numPr>
        <w:spacing w:after="0" w:line="240" w:lineRule="auto"/>
        <w:rPr>
          <w:rFonts w:eastAsia="Calibri" w:cstheme="minorHAnsi"/>
          <w:b/>
          <w:bCs/>
          <w:color w:val="00B050"/>
          <w:sz w:val="28"/>
          <w:szCs w:val="28"/>
          <w:lang w:eastAsia="en-GB"/>
        </w:rPr>
      </w:pPr>
      <w:r>
        <w:rPr>
          <w:rFonts w:eastAsia="Calibri" w:cstheme="minorHAnsi"/>
          <w:sz w:val="28"/>
          <w:szCs w:val="28"/>
          <w:lang w:eastAsia="en-GB"/>
        </w:rPr>
        <w:t xml:space="preserve">An offer from the Church of England for NHS workers in the diocese of East and West Suffolk… </w:t>
      </w:r>
      <w:hyperlink r:id="rId39" w:history="1">
        <w:r w:rsidRPr="00116DE3">
          <w:rPr>
            <w:rFonts w:ascii="Calibri" w:eastAsia="Calibri" w:hAnsi="Calibri" w:cs="Times New Roman"/>
            <w:b/>
            <w:bCs/>
            <w:color w:val="00B050"/>
            <w:sz w:val="28"/>
            <w:szCs w:val="28"/>
            <w:u w:val="single"/>
          </w:rPr>
          <w:t>https://www.cofesuffolk.org/bishops/nhs-support</w:t>
        </w:r>
      </w:hyperlink>
    </w:p>
    <w:p w14:paraId="0F13D168" w14:textId="77777777" w:rsidR="001B1900" w:rsidRPr="00FB51D8" w:rsidRDefault="001B1900" w:rsidP="001B1900">
      <w:pPr>
        <w:spacing w:after="0" w:line="240" w:lineRule="auto"/>
        <w:rPr>
          <w:rFonts w:eastAsia="Calibri" w:cstheme="minorHAnsi"/>
          <w:sz w:val="28"/>
          <w:szCs w:val="28"/>
          <w:lang w:eastAsia="en-GB"/>
        </w:rPr>
      </w:pPr>
      <w:r w:rsidRPr="00FB51D8">
        <w:rPr>
          <w:rFonts w:eastAsia="Calibri" w:cstheme="minorHAnsi"/>
          <w:sz w:val="28"/>
          <w:szCs w:val="28"/>
        </w:rPr>
        <w:t> </w:t>
      </w:r>
    </w:p>
    <w:p w14:paraId="66ED6A08" w14:textId="77777777" w:rsidR="006A21FA" w:rsidRDefault="006A21FA">
      <w:pPr>
        <w:rPr>
          <w:rFonts w:cstheme="minorHAnsi"/>
          <w:sz w:val="28"/>
          <w:szCs w:val="28"/>
        </w:rPr>
      </w:pPr>
    </w:p>
    <w:p w14:paraId="27D3341F" w14:textId="77777777" w:rsidR="002C251F" w:rsidRDefault="00FB51D8">
      <w:pPr>
        <w:rPr>
          <w:rFonts w:cstheme="minorHAnsi"/>
          <w:sz w:val="28"/>
          <w:szCs w:val="28"/>
        </w:rPr>
      </w:pPr>
      <w:r>
        <w:rPr>
          <w:rFonts w:cstheme="minorHAnsi"/>
          <w:sz w:val="28"/>
          <w:szCs w:val="28"/>
        </w:rPr>
        <w:t xml:space="preserve">Simon King </w:t>
      </w:r>
      <w:r w:rsidR="002C251F">
        <w:rPr>
          <w:rFonts w:cstheme="minorHAnsi"/>
          <w:sz w:val="28"/>
          <w:szCs w:val="28"/>
        </w:rPr>
        <w:t xml:space="preserve">  </w:t>
      </w:r>
    </w:p>
    <w:p w14:paraId="5B86FC8E" w14:textId="6C8343A1" w:rsidR="00FB51D8" w:rsidRDefault="002C251F">
      <w:pPr>
        <w:rPr>
          <w:rFonts w:cstheme="minorHAnsi"/>
          <w:sz w:val="28"/>
          <w:szCs w:val="28"/>
        </w:rPr>
      </w:pPr>
      <w:r>
        <w:rPr>
          <w:rFonts w:cstheme="minorHAnsi"/>
          <w:sz w:val="28"/>
          <w:szCs w:val="28"/>
        </w:rPr>
        <w:t>Co-ordinator for the Suffolk Voluntary and Statutory Partnership</w:t>
      </w:r>
    </w:p>
    <w:p w14:paraId="06E11E3A" w14:textId="2F0C11F8" w:rsidR="00FB51D8" w:rsidRPr="00FB51D8" w:rsidRDefault="00FB51D8">
      <w:pPr>
        <w:rPr>
          <w:rFonts w:cstheme="minorHAnsi"/>
          <w:sz w:val="28"/>
          <w:szCs w:val="28"/>
        </w:rPr>
      </w:pPr>
      <w:r>
        <w:rPr>
          <w:rFonts w:cstheme="minorHAnsi"/>
          <w:sz w:val="28"/>
          <w:szCs w:val="28"/>
        </w:rPr>
        <w:t>1</w:t>
      </w:r>
      <w:r w:rsidR="002C251F">
        <w:rPr>
          <w:rFonts w:cstheme="minorHAnsi"/>
          <w:sz w:val="28"/>
          <w:szCs w:val="28"/>
        </w:rPr>
        <w:t>5</w:t>
      </w:r>
      <w:r w:rsidRPr="00FB51D8">
        <w:rPr>
          <w:rFonts w:cstheme="minorHAnsi"/>
          <w:sz w:val="28"/>
          <w:szCs w:val="28"/>
          <w:vertAlign w:val="superscript"/>
        </w:rPr>
        <w:t>th</w:t>
      </w:r>
      <w:r>
        <w:rPr>
          <w:rFonts w:cstheme="minorHAnsi"/>
          <w:sz w:val="28"/>
          <w:szCs w:val="28"/>
        </w:rPr>
        <w:t xml:space="preserve"> April 2020</w:t>
      </w:r>
    </w:p>
    <w:sectPr w:rsidR="00FB51D8" w:rsidRPr="00FB51D8">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8F494" w14:textId="77777777" w:rsidR="00B95797" w:rsidRDefault="00B95797" w:rsidP="00FB51D8">
      <w:pPr>
        <w:spacing w:after="0" w:line="240" w:lineRule="auto"/>
      </w:pPr>
      <w:r>
        <w:separator/>
      </w:r>
    </w:p>
  </w:endnote>
  <w:endnote w:type="continuationSeparator" w:id="0">
    <w:p w14:paraId="647B1226" w14:textId="77777777" w:rsidR="00B95797" w:rsidRDefault="00B95797" w:rsidP="00FB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7782"/>
      <w:docPartObj>
        <w:docPartGallery w:val="Page Numbers (Bottom of Page)"/>
        <w:docPartUnique/>
      </w:docPartObj>
    </w:sdtPr>
    <w:sdtEndPr>
      <w:rPr>
        <w:noProof/>
      </w:rPr>
    </w:sdtEndPr>
    <w:sdtContent>
      <w:p w14:paraId="064C06AE" w14:textId="452A5C56" w:rsidR="00FB51D8" w:rsidRDefault="00FB5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F919A" w14:textId="77777777" w:rsidR="00FB51D8" w:rsidRDefault="00FB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072D9" w14:textId="77777777" w:rsidR="00B95797" w:rsidRDefault="00B95797" w:rsidP="00FB51D8">
      <w:pPr>
        <w:spacing w:after="0" w:line="240" w:lineRule="auto"/>
      </w:pPr>
      <w:r>
        <w:separator/>
      </w:r>
    </w:p>
  </w:footnote>
  <w:footnote w:type="continuationSeparator" w:id="0">
    <w:p w14:paraId="1F8BC4C2" w14:textId="77777777" w:rsidR="00B95797" w:rsidRDefault="00B95797" w:rsidP="00FB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96BD9"/>
    <w:multiLevelType w:val="hybridMultilevel"/>
    <w:tmpl w:val="184C864E"/>
    <w:lvl w:ilvl="0" w:tplc="934EAFDC">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B6C19"/>
    <w:multiLevelType w:val="hybridMultilevel"/>
    <w:tmpl w:val="76646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416275"/>
    <w:multiLevelType w:val="hybridMultilevel"/>
    <w:tmpl w:val="CFC09AAE"/>
    <w:lvl w:ilvl="0" w:tplc="741247FE">
      <w:start w:val="1"/>
      <w:numFmt w:val="decimal"/>
      <w:lvlText w:val="%1."/>
      <w:lvlJc w:val="left"/>
      <w:pPr>
        <w:ind w:left="786" w:hanging="360"/>
      </w:pPr>
      <w:rPr>
        <w:rFonts w:hint="default"/>
        <w:b w:val="0"/>
        <w:bCs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06A3F"/>
    <w:multiLevelType w:val="multilevel"/>
    <w:tmpl w:val="8F74F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6020F"/>
    <w:multiLevelType w:val="hybridMultilevel"/>
    <w:tmpl w:val="A718F4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9B3EF9"/>
    <w:multiLevelType w:val="hybridMultilevel"/>
    <w:tmpl w:val="1BC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35C84"/>
    <w:multiLevelType w:val="multilevel"/>
    <w:tmpl w:val="0E68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66916"/>
    <w:multiLevelType w:val="multilevel"/>
    <w:tmpl w:val="69BC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43A1A"/>
    <w:multiLevelType w:val="hybridMultilevel"/>
    <w:tmpl w:val="912A8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954232"/>
    <w:multiLevelType w:val="hybridMultilevel"/>
    <w:tmpl w:val="EBDC06DA"/>
    <w:lvl w:ilvl="0" w:tplc="F71A643C">
      <w:start w:val="1"/>
      <w:numFmt w:val="decimal"/>
      <w:lvlText w:val="%1."/>
      <w:lvlJc w:val="left"/>
      <w:pPr>
        <w:ind w:left="720" w:hanging="360"/>
      </w:pPr>
      <w:rPr>
        <w:rFonts w:asciiTheme="minorHAnsi" w:hAnsiTheme="minorHAnsi" w:cstheme="minorHAnsi"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0657F6"/>
    <w:multiLevelType w:val="hybridMultilevel"/>
    <w:tmpl w:val="9F806B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7CD83235"/>
    <w:multiLevelType w:val="hybridMultilevel"/>
    <w:tmpl w:val="BB705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1"/>
  </w:num>
  <w:num w:numId="5">
    <w:abstractNumId w:val="7"/>
  </w:num>
  <w:num w:numId="6">
    <w:abstractNumId w:val="3"/>
  </w:num>
  <w:num w:numId="7">
    <w:abstractNumId w:val="6"/>
  </w:num>
  <w:num w:numId="8">
    <w:abstractNumId w:val="4"/>
  </w:num>
  <w:num w:numId="9">
    <w:abstractNumId w:val="5"/>
  </w:num>
  <w:num w:numId="10">
    <w:abstractNumId w:val="2"/>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88"/>
    <w:rsid w:val="000155C1"/>
    <w:rsid w:val="00016284"/>
    <w:rsid w:val="000E0E90"/>
    <w:rsid w:val="00116DE3"/>
    <w:rsid w:val="00121461"/>
    <w:rsid w:val="001B1900"/>
    <w:rsid w:val="00217890"/>
    <w:rsid w:val="00287C23"/>
    <w:rsid w:val="002C251F"/>
    <w:rsid w:val="002C2E0D"/>
    <w:rsid w:val="0030683A"/>
    <w:rsid w:val="003A4A9F"/>
    <w:rsid w:val="003B13CD"/>
    <w:rsid w:val="004317E0"/>
    <w:rsid w:val="004D52D1"/>
    <w:rsid w:val="006A21FA"/>
    <w:rsid w:val="00767BFF"/>
    <w:rsid w:val="007D1CC0"/>
    <w:rsid w:val="00874B4F"/>
    <w:rsid w:val="008D6D64"/>
    <w:rsid w:val="00A02321"/>
    <w:rsid w:val="00A33580"/>
    <w:rsid w:val="00A95FA1"/>
    <w:rsid w:val="00B95797"/>
    <w:rsid w:val="00C264AA"/>
    <w:rsid w:val="00CD551D"/>
    <w:rsid w:val="00D539FF"/>
    <w:rsid w:val="00D74BFE"/>
    <w:rsid w:val="00DA4590"/>
    <w:rsid w:val="00E57A9D"/>
    <w:rsid w:val="00F66D88"/>
    <w:rsid w:val="00FB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EF32"/>
  <w15:chartTrackingRefBased/>
  <w15:docId w15:val="{69CA376A-D9E7-4E8A-9692-7AB0641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FE"/>
    <w:pPr>
      <w:ind w:left="720"/>
      <w:contextualSpacing/>
    </w:pPr>
  </w:style>
  <w:style w:type="character" w:styleId="Hyperlink">
    <w:name w:val="Hyperlink"/>
    <w:basedOn w:val="DefaultParagraphFont"/>
    <w:uiPriority w:val="99"/>
    <w:unhideWhenUsed/>
    <w:rsid w:val="00C264AA"/>
    <w:rPr>
      <w:color w:val="0000FF"/>
      <w:u w:val="single"/>
    </w:rPr>
  </w:style>
  <w:style w:type="character" w:styleId="UnresolvedMention">
    <w:name w:val="Unresolved Mention"/>
    <w:basedOn w:val="DefaultParagraphFont"/>
    <w:uiPriority w:val="99"/>
    <w:semiHidden/>
    <w:unhideWhenUsed/>
    <w:rsid w:val="00A95FA1"/>
    <w:rPr>
      <w:color w:val="605E5C"/>
      <w:shd w:val="clear" w:color="auto" w:fill="E1DFDD"/>
    </w:rPr>
  </w:style>
  <w:style w:type="paragraph" w:styleId="Header">
    <w:name w:val="header"/>
    <w:basedOn w:val="Normal"/>
    <w:link w:val="HeaderChar"/>
    <w:uiPriority w:val="99"/>
    <w:unhideWhenUsed/>
    <w:rsid w:val="00FB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D8"/>
  </w:style>
  <w:style w:type="paragraph" w:styleId="Footer">
    <w:name w:val="footer"/>
    <w:basedOn w:val="Normal"/>
    <w:link w:val="FooterChar"/>
    <w:uiPriority w:val="99"/>
    <w:unhideWhenUsed/>
    <w:rsid w:val="00FB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D8"/>
  </w:style>
  <w:style w:type="character" w:styleId="FollowedHyperlink">
    <w:name w:val="FollowedHyperlink"/>
    <w:basedOn w:val="DefaultParagraphFont"/>
    <w:uiPriority w:val="99"/>
    <w:semiHidden/>
    <w:unhideWhenUsed/>
    <w:rsid w:val="00D539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09973">
      <w:bodyDiv w:val="1"/>
      <w:marLeft w:val="0"/>
      <w:marRight w:val="0"/>
      <w:marTop w:val="0"/>
      <w:marBottom w:val="0"/>
      <w:divBdr>
        <w:top w:val="none" w:sz="0" w:space="0" w:color="auto"/>
        <w:left w:val="none" w:sz="0" w:space="0" w:color="auto"/>
        <w:bottom w:val="none" w:sz="0" w:space="0" w:color="auto"/>
        <w:right w:val="none" w:sz="0" w:space="0" w:color="auto"/>
      </w:divBdr>
    </w:div>
    <w:div w:id="184515352">
      <w:bodyDiv w:val="1"/>
      <w:marLeft w:val="0"/>
      <w:marRight w:val="0"/>
      <w:marTop w:val="0"/>
      <w:marBottom w:val="0"/>
      <w:divBdr>
        <w:top w:val="none" w:sz="0" w:space="0" w:color="auto"/>
        <w:left w:val="none" w:sz="0" w:space="0" w:color="auto"/>
        <w:bottom w:val="none" w:sz="0" w:space="0" w:color="auto"/>
        <w:right w:val="none" w:sz="0" w:space="0" w:color="auto"/>
      </w:divBdr>
    </w:div>
    <w:div w:id="671294190">
      <w:bodyDiv w:val="1"/>
      <w:marLeft w:val="0"/>
      <w:marRight w:val="0"/>
      <w:marTop w:val="0"/>
      <w:marBottom w:val="0"/>
      <w:divBdr>
        <w:top w:val="none" w:sz="0" w:space="0" w:color="auto"/>
        <w:left w:val="none" w:sz="0" w:space="0" w:color="auto"/>
        <w:bottom w:val="none" w:sz="0" w:space="0" w:color="auto"/>
        <w:right w:val="none" w:sz="0" w:space="0" w:color="auto"/>
      </w:divBdr>
    </w:div>
    <w:div w:id="714890238">
      <w:bodyDiv w:val="1"/>
      <w:marLeft w:val="0"/>
      <w:marRight w:val="0"/>
      <w:marTop w:val="0"/>
      <w:marBottom w:val="0"/>
      <w:divBdr>
        <w:top w:val="none" w:sz="0" w:space="0" w:color="auto"/>
        <w:left w:val="none" w:sz="0" w:space="0" w:color="auto"/>
        <w:bottom w:val="none" w:sz="0" w:space="0" w:color="auto"/>
        <w:right w:val="none" w:sz="0" w:space="0" w:color="auto"/>
      </w:divBdr>
    </w:div>
    <w:div w:id="1914506303">
      <w:bodyDiv w:val="1"/>
      <w:marLeft w:val="0"/>
      <w:marRight w:val="0"/>
      <w:marTop w:val="0"/>
      <w:marBottom w:val="0"/>
      <w:divBdr>
        <w:top w:val="none" w:sz="0" w:space="0" w:color="auto"/>
        <w:left w:val="none" w:sz="0" w:space="0" w:color="auto"/>
        <w:bottom w:val="none" w:sz="0" w:space="0" w:color="auto"/>
        <w:right w:val="none" w:sz="0" w:space="0" w:color="auto"/>
      </w:divBdr>
    </w:div>
    <w:div w:id="1956793111">
      <w:bodyDiv w:val="1"/>
      <w:marLeft w:val="0"/>
      <w:marRight w:val="0"/>
      <w:marTop w:val="0"/>
      <w:marBottom w:val="0"/>
      <w:divBdr>
        <w:top w:val="none" w:sz="0" w:space="0" w:color="auto"/>
        <w:left w:val="none" w:sz="0" w:space="0" w:color="auto"/>
        <w:bottom w:val="none" w:sz="0" w:space="0" w:color="auto"/>
        <w:right w:val="none" w:sz="0" w:space="0" w:color="auto"/>
      </w:divBdr>
    </w:div>
    <w:div w:id="20278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vent-suicide.org.uk/find-help-now/stay-alive-app/" TargetMode="External"/><Relationship Id="rId18" Type="http://schemas.openxmlformats.org/officeDocument/2006/relationships/image" Target="cid:image004.jpg@01D61312.51C80390" TargetMode="External"/><Relationship Id="rId26" Type="http://schemas.openxmlformats.org/officeDocument/2006/relationships/hyperlink" Target="http://www.nsvictimcare.org/" TargetMode="External"/><Relationship Id="rId39" Type="http://schemas.openxmlformats.org/officeDocument/2006/relationships/hyperlink" Target="https://www.cofesuffolk.org/bishops/nhs-support" TargetMode="External"/><Relationship Id="rId21" Type="http://schemas.openxmlformats.org/officeDocument/2006/relationships/hyperlink" Target="https://www.suffolk.gov.uk/council-and-democracy/council-directorates-services-and-senior-officers/directorates/public-health/suffolks-coronavirus-covid-19-response/" TargetMode="External"/><Relationship Id="rId34" Type="http://schemas.openxmlformats.org/officeDocument/2006/relationships/hyperlink" Target="http://www.crimestoppers-uk.org/"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thesource.me.uk" TargetMode="External"/><Relationship Id="rId20" Type="http://schemas.openxmlformats.org/officeDocument/2006/relationships/hyperlink" Target="https://www.nhs.uk/conditions/coronavirus-covid-19/" TargetMode="External"/><Relationship Id="rId29" Type="http://schemas.openxmlformats.org/officeDocument/2006/relationships/hyperlink" Target="https://www.suffolkmind.org.uk/additional-help/covid-19-advice-helpful-resourc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libraries.co.uk/elibrary" TargetMode="External"/><Relationship Id="rId24" Type="http://schemas.openxmlformats.org/officeDocument/2006/relationships/hyperlink" Target="mailto:info@healthwatchsuffolk.co.uk" TargetMode="External"/><Relationship Id="rId32" Type="http://schemas.openxmlformats.org/officeDocument/2006/relationships/hyperlink" Target="https://www.suffolk.police.uk/sites/suffolk/files/fraudprevention1.pdf" TargetMode="External"/><Relationship Id="rId37" Type="http://schemas.openxmlformats.org/officeDocument/2006/relationships/hyperlink" Target="https://ruralcoffeecaravan.org.uk/isolation-inspiration-informatio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hs.uk/oneyou/every-mind-matters" TargetMode="External"/><Relationship Id="rId23" Type="http://schemas.openxmlformats.org/officeDocument/2006/relationships/hyperlink" Target="http://www.healthwatchsuffolk.co.uk/coronavirus" TargetMode="External"/><Relationship Id="rId28" Type="http://schemas.openxmlformats.org/officeDocument/2006/relationships/hyperlink" Target="https://suffolkmind.us6.list-manage.com/track/click?u=daba761a9e5c30632f1b7cc0b&amp;id=027b10f7f7&amp;e=764ce30ae2" TargetMode="External"/><Relationship Id="rId36" Type="http://schemas.openxmlformats.org/officeDocument/2006/relationships/hyperlink" Target="https://spcn.org.uk/parent-carer-support/" TargetMode="External"/><Relationship Id="rId10" Type="http://schemas.openxmlformats.org/officeDocument/2006/relationships/hyperlink" Target="https://www.suffolklibraries.co.uk/coronavirus/" TargetMode="External"/><Relationship Id="rId19" Type="http://schemas.openxmlformats.org/officeDocument/2006/relationships/hyperlink" Target="http://www.suffolkhowareyou.co.uk" TargetMode="External"/><Relationship Id="rId31" Type="http://schemas.openxmlformats.org/officeDocument/2006/relationships/hyperlink" Target="https://www.suffolk.police.uk/sites/suffolk/files/coldcallers1.pdf" TargetMode="External"/><Relationship Id="rId4" Type="http://schemas.openxmlformats.org/officeDocument/2006/relationships/webSettings" Target="webSettings.xml"/><Relationship Id="rId9" Type="http://schemas.openxmlformats.org/officeDocument/2006/relationships/hyperlink" Target="https://www.sagessuffolk.co.uk/" TargetMode="External"/><Relationship Id="rId14" Type="http://schemas.openxmlformats.org/officeDocument/2006/relationships/hyperlink" Target="http://www.LLTF4Suffolk.com" TargetMode="External"/><Relationship Id="rId22" Type="http://schemas.openxmlformats.org/officeDocument/2006/relationships/hyperlink" Target="https://www.communityactionsuffolk.org.uk/making-your-voice-heard/network/suffolk-good-neighbour-schemes/" TargetMode="External"/><Relationship Id="rId27" Type="http://schemas.openxmlformats.org/officeDocument/2006/relationships/hyperlink" Target="https://suffolkmind.us6.list-manage.com/track/click?u=daba761a9e5c30632f1b7cc0b&amp;id=444f786a1f&amp;e=764ce30ae2" TargetMode="External"/><Relationship Id="rId30" Type="http://schemas.openxmlformats.org/officeDocument/2006/relationships/hyperlink" Target="http://www.actionfraud.police.uk" TargetMode="External"/><Relationship Id="rId35" Type="http://schemas.openxmlformats.org/officeDocument/2006/relationships/hyperlink" Target="https://www.alzheimers.org.uk/coronavirus" TargetMode="External"/><Relationship Id="rId8" Type="http://schemas.openxmlformats.org/officeDocument/2006/relationships/hyperlink" Target="http://www.healthysuffolk.org.uk/COVIDHub%20" TargetMode="External"/><Relationship Id="rId3" Type="http://schemas.openxmlformats.org/officeDocument/2006/relationships/settings" Target="settings.xml"/><Relationship Id="rId12" Type="http://schemas.openxmlformats.org/officeDocument/2006/relationships/hyperlink" Target="http://www.ipswichandeastsuffolkccg.nhs.uk/GPpracticememberarea/Trainingeducation/Trainingeducation/MentalHealthDigitalResources.aspx" TargetMode="External"/><Relationship Id="rId17" Type="http://schemas.openxmlformats.org/officeDocument/2006/relationships/image" Target="media/image2.jpeg"/><Relationship Id="rId25" Type="http://schemas.openxmlformats.org/officeDocument/2006/relationships/hyperlink" Target="mailto:nsvictimcare@victimsupport.org.uk" TargetMode="External"/><Relationship Id="rId33" Type="http://schemas.openxmlformats.org/officeDocument/2006/relationships/hyperlink" Target="http://www.suffolk.police.uk/contact-us" TargetMode="External"/><Relationship Id="rId38" Type="http://schemas.openxmlformats.org/officeDocument/2006/relationships/hyperlink" Target="https://www.nhs.uk/apps-library/category/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Simon King</cp:lastModifiedBy>
  <cp:revision>16</cp:revision>
  <dcterms:created xsi:type="dcterms:W3CDTF">2020-04-15T08:32:00Z</dcterms:created>
  <dcterms:modified xsi:type="dcterms:W3CDTF">2020-04-15T15:04:00Z</dcterms:modified>
</cp:coreProperties>
</file>